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70C3A" w:rsidRDefault="008D1E21">
      <w:pPr>
        <w:keepNext/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ΣΩΜΑΤΕΙΟ ΑΤΟΜΩΝ ΜΕ ΑΝΑΠΗΡΙΕΣ</w:t>
      </w:r>
    </w:p>
    <w:p w14:paraId="00000002" w14:textId="77777777" w:rsidR="00270C3A" w:rsidRDefault="008D1E21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ΖΑΚΥΝΘΟΥ ΄΄ΟΙ ΠΟΠΟΛΑΡΟΙ΄΄</w:t>
      </w:r>
    </w:p>
    <w:p w14:paraId="00000003" w14:textId="444D81C6" w:rsidR="00270C3A" w:rsidRDefault="008D1E21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ΔΙΕΥΘΥΝΣΗ : </w:t>
      </w:r>
      <w:r>
        <w:rPr>
          <w:rFonts w:ascii="Times New Roman" w:eastAsia="Times New Roman" w:hAnsi="Times New Roman" w:cs="Times New Roman"/>
          <w:sz w:val="24"/>
          <w:szCs w:val="24"/>
        </w:rPr>
        <w:t>Ισόγειο Διοικητηρίου Ζακύνθου             Ζάκυνθος : 01</w:t>
      </w:r>
      <w:r>
        <w:rPr>
          <w:rFonts w:ascii="Times New Roman" w:eastAsia="Times New Roman" w:hAnsi="Times New Roman" w:cs="Times New Roman"/>
          <w:sz w:val="24"/>
          <w:szCs w:val="24"/>
        </w:rPr>
        <w:t>/11</w:t>
      </w:r>
      <w:r>
        <w:rPr>
          <w:rFonts w:ascii="Times New Roman" w:eastAsia="Times New Roman" w:hAnsi="Times New Roman" w:cs="Times New Roman"/>
          <w:sz w:val="24"/>
          <w:szCs w:val="24"/>
        </w:rPr>
        <w:t>/2021</w:t>
      </w:r>
    </w:p>
    <w:p w14:paraId="00000004" w14:textId="03C018B8" w:rsidR="00270C3A" w:rsidRDefault="008D1E21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Τ.Κ. 29 100 / Ζάκυνθος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Αρ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Πρωτ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: 1600</w:t>
      </w:r>
    </w:p>
    <w:p w14:paraId="00000005" w14:textId="77777777" w:rsidR="00270C3A" w:rsidRDefault="008D1E21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ΤΗΛ. :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2695048435 /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ΦΑΞ 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2695043773   </w:t>
      </w:r>
    </w:p>
    <w:p w14:paraId="00000006" w14:textId="77777777" w:rsidR="00270C3A" w:rsidRDefault="008D1E21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ΠΛΗΡΟΦ. :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Σκιαδόπουλος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Παγανοπούλου</w:t>
      </w:r>
      <w:proofErr w:type="spellEnd"/>
    </w:p>
    <w:p w14:paraId="00000007" w14:textId="77777777" w:rsidR="00270C3A" w:rsidRDefault="008D1E21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Ιστοδσελίδα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:   www.popolaroi.net</w:t>
      </w:r>
    </w:p>
    <w:p w14:paraId="00000008" w14:textId="77777777" w:rsidR="00270C3A" w:rsidRPr="00511759" w:rsidRDefault="008D1E21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51175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e-mail :</w:t>
      </w:r>
      <w:proofErr w:type="gramEnd"/>
      <w:r w:rsidRPr="0051175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</w:t>
      </w:r>
      <w:r w:rsidRPr="00511759">
        <w:rPr>
          <w:rFonts w:ascii="Times New Roman" w:eastAsia="Times New Roman" w:hAnsi="Times New Roman" w:cs="Times New Roman"/>
          <w:sz w:val="24"/>
          <w:szCs w:val="24"/>
          <w:lang w:val="en-US"/>
        </w:rPr>
        <w:t>popolaroi_zante@yahoo.gr</w:t>
      </w:r>
      <w:r w:rsidRPr="0051175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</w:p>
    <w:p w14:paraId="00000009" w14:textId="77777777" w:rsidR="00270C3A" w:rsidRPr="00511759" w:rsidRDefault="00270C3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0A" w14:textId="77777777" w:rsidR="00270C3A" w:rsidRPr="00511759" w:rsidRDefault="00270C3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0B" w14:textId="77777777" w:rsidR="00270C3A" w:rsidRPr="00511759" w:rsidRDefault="00270C3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0C" w14:textId="77777777" w:rsidR="00270C3A" w:rsidRPr="00511759" w:rsidRDefault="00270C3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0D" w14:textId="77777777" w:rsidR="00270C3A" w:rsidRPr="00511759" w:rsidRDefault="00270C3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0E" w14:textId="77777777" w:rsidR="00270C3A" w:rsidRPr="00511759" w:rsidRDefault="00270C3A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0F" w14:textId="77777777" w:rsidR="00270C3A" w:rsidRDefault="008D1E21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ΔΕΛΤΙΟ ΤΥΠΟΥ</w:t>
      </w:r>
    </w:p>
    <w:p w14:paraId="00000010" w14:textId="77777777" w:rsidR="00270C3A" w:rsidRDefault="00270C3A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11" w14:textId="1C3C0BAF" w:rsidR="00270C3A" w:rsidRDefault="008D1E21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Το </w:t>
      </w:r>
      <w:r>
        <w:rPr>
          <w:rFonts w:ascii="Times New Roman" w:eastAsia="Times New Roman" w:hAnsi="Times New Roman" w:cs="Times New Roman"/>
          <w:sz w:val="24"/>
          <w:szCs w:val="24"/>
        </w:rPr>
        <w:t>Σά</w:t>
      </w:r>
      <w:r>
        <w:rPr>
          <w:rFonts w:ascii="Times New Roman" w:eastAsia="Times New Roman" w:hAnsi="Times New Roman" w:cs="Times New Roman"/>
          <w:sz w:val="24"/>
          <w:szCs w:val="24"/>
        </w:rPr>
        <w:t>ββατο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30 Οκτωβρ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ίου </w:t>
      </w:r>
      <w:r>
        <w:rPr>
          <w:rFonts w:ascii="Times New Roman" w:eastAsia="Times New Roman" w:hAnsi="Times New Roman" w:cs="Times New Roman"/>
          <w:sz w:val="24"/>
          <w:szCs w:val="24"/>
        </w:rPr>
        <w:t>ο Πρόεδρος τ</w:t>
      </w:r>
      <w:r>
        <w:rPr>
          <w:rFonts w:ascii="Times New Roman" w:eastAsia="Times New Roman" w:hAnsi="Times New Roman" w:cs="Times New Roman"/>
          <w:sz w:val="24"/>
          <w:szCs w:val="24"/>
        </w:rPr>
        <w:t>ης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ΕΣΑμεΑ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Ιωάννης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Βαρδακαστ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ά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νης 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επισκέφτηκε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την </w:t>
      </w:r>
      <w:r>
        <w:rPr>
          <w:rFonts w:ascii="Times New Roman" w:eastAsia="Times New Roman" w:hAnsi="Times New Roman" w:cs="Times New Roman"/>
          <w:sz w:val="24"/>
          <w:szCs w:val="24"/>
        </w:rPr>
        <w:t>Ζάκυνθο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και 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είχε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συνάντηση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με τον 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πρόεδρο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του 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Σωματείου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ΑμεΑ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Ζακύνθου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Φίλιππος Βαρδακαστ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ά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νης και τον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νεοεκλεγ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έ</w:t>
      </w:r>
      <w:r>
        <w:rPr>
          <w:rFonts w:ascii="Times New Roman" w:eastAsia="Times New Roman" w:hAnsi="Times New Roman" w:cs="Times New Roman"/>
          <w:sz w:val="24"/>
          <w:szCs w:val="24"/>
        </w:rPr>
        <w:t>ντα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μέλος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του 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γενικού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συμβουλίου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2FA3">
        <w:rPr>
          <w:rFonts w:ascii="Times New Roman" w:eastAsia="Times New Roman" w:hAnsi="Times New Roman" w:cs="Times New Roman"/>
          <w:sz w:val="24"/>
          <w:szCs w:val="24"/>
        </w:rPr>
        <w:t xml:space="preserve">της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ΕΣΑμεΑ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Μάριο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Μπεν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ση, με τους 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οποίους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συζήτησε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ζητήματα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που 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αφορούν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τα 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άτομα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με 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αναπηρία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και 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χρόνιες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παθήσεις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στην 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Ζάκυνθο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2" w14:textId="3201C80F" w:rsidR="00270C3A" w:rsidRDefault="008D1E21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Οι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προαναφερόμενοι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συναντήθηκαν με τον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Albert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Schlegel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ο 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οποίος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είναι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συχνός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επισκέπτης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του 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νησιού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και 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κατάγεται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από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την </w:t>
      </w:r>
      <w:r w:rsidR="00511759">
        <w:rPr>
          <w:rFonts w:ascii="Times New Roman" w:eastAsia="Times New Roman" w:hAnsi="Times New Roman" w:cs="Times New Roman"/>
          <w:sz w:val="24"/>
          <w:szCs w:val="24"/>
        </w:rPr>
        <w:t>Γερμανία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Ο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κύριος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Albert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Schlegel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είναι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ειδικός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σε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θέματα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εκπαίδευσης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Τυφλών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Παιδιών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και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συμβολικά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παρέδωσε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στον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πρόεδρο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</w:t>
      </w:r>
      <w:r>
        <w:rPr>
          <w:rFonts w:ascii="Times New Roman" w:eastAsia="Times New Roman" w:hAnsi="Times New Roman" w:cs="Times New Roman"/>
          <w:sz w:val="24"/>
          <w:szCs w:val="24"/>
        </w:rPr>
        <w:t>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ΕΣΑμεΑ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και στον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πρόεδρο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τον </w:t>
      </w:r>
      <w:r>
        <w:rPr>
          <w:rFonts w:ascii="Times New Roman" w:eastAsia="Times New Roman" w:hAnsi="Times New Roman" w:cs="Times New Roman"/>
          <w:sz w:val="24"/>
          <w:szCs w:val="24"/>
        </w:rPr>
        <w:t>Ποπολάρων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Λευκά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Μπαστούνια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ειδικά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για την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εκπαίδευση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τυφλών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παιδιών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στην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κινητικότητα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3" w14:textId="7E4495E8" w:rsidR="00270C3A" w:rsidRDefault="008D1E21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Οι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πρόεδροι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</w:t>
      </w:r>
      <w:r>
        <w:rPr>
          <w:rFonts w:ascii="Times New Roman" w:eastAsia="Times New Roman" w:hAnsi="Times New Roman" w:cs="Times New Roman"/>
          <w:sz w:val="24"/>
          <w:szCs w:val="24"/>
        </w:rPr>
        <w:t>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ΕΣΑμεΑ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και του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Σωματείου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τον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ευχαρίστησαν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για την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συμβολική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χειρονομία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και ο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πρόεδρος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</w:t>
      </w:r>
      <w:r>
        <w:rPr>
          <w:rFonts w:ascii="Times New Roman" w:eastAsia="Times New Roman" w:hAnsi="Times New Roman" w:cs="Times New Roman"/>
          <w:sz w:val="24"/>
          <w:szCs w:val="24"/>
        </w:rPr>
        <w:t>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ΕΣΑμεΑ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δήλωσε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ότι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θα </w:t>
      </w:r>
      <w:r>
        <w:rPr>
          <w:rFonts w:ascii="Times New Roman" w:eastAsia="Times New Roman" w:hAnsi="Times New Roman" w:cs="Times New Roman"/>
          <w:sz w:val="24"/>
          <w:szCs w:val="24"/>
        </w:rPr>
        <w:t>παραδώσει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τα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λευκά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μπαστούνια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στον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Πανελλήνιο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Σύνδεσμο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Τυφλών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στην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>Αθήνα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14" w14:textId="77777777" w:rsidR="00270C3A" w:rsidRDefault="00270C3A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270C3A" w:rsidRDefault="00270C3A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270C3A" w:rsidRDefault="008D1E21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Με εκτίμηση για το Δ.Σ.</w:t>
      </w:r>
    </w:p>
    <w:p w14:paraId="00000017" w14:textId="77777777" w:rsidR="00270C3A" w:rsidRDefault="00270C3A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8" w14:textId="77777777" w:rsidR="00270C3A" w:rsidRDefault="00270C3A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06D0D0" w14:textId="77777777" w:rsidR="00E74B7B" w:rsidRDefault="008D1E21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00000019" w14:textId="0F8B358B" w:rsidR="00270C3A" w:rsidRDefault="00E74B7B" w:rsidP="00E74B7B">
      <w:pP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8D1E21">
        <w:rPr>
          <w:rFonts w:ascii="Times New Roman" w:eastAsia="Times New Roman" w:hAnsi="Times New Roman" w:cs="Times New Roman"/>
          <w:sz w:val="24"/>
          <w:szCs w:val="24"/>
        </w:rPr>
        <w:t xml:space="preserve">Ο Πρόεδρος                   </w:t>
      </w:r>
      <w:r w:rsidR="008D1E2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8D1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1E21">
        <w:rPr>
          <w:rFonts w:ascii="Times New Roman" w:eastAsia="Times New Roman" w:hAnsi="Times New Roman" w:cs="Times New Roman"/>
          <w:sz w:val="24"/>
          <w:szCs w:val="24"/>
        </w:rPr>
        <w:t>Ο Γεν. Γραμματέας</w:t>
      </w:r>
    </w:p>
    <w:p w14:paraId="0000001A" w14:textId="77777777" w:rsidR="00270C3A" w:rsidRDefault="00270C3A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270C3A" w:rsidRDefault="00270C3A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179713E7" w:rsidR="00270C3A" w:rsidRDefault="008D1E21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Βαρδακαστάνης Φίλιππος                       </w:t>
      </w:r>
      <w:r w:rsidR="00E74B7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Μπενίσης Μάριος</w:t>
      </w:r>
    </w:p>
    <w:p w14:paraId="0000001D" w14:textId="77777777" w:rsidR="00270C3A" w:rsidRDefault="00270C3A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000001E" w14:textId="77777777" w:rsidR="00270C3A" w:rsidRDefault="00270C3A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270C3A" w:rsidRDefault="00270C3A">
      <w:pPr>
        <w:ind w:left="0" w:hanging="2"/>
        <w:rPr>
          <w:sz w:val="24"/>
          <w:szCs w:val="24"/>
        </w:rPr>
      </w:pPr>
    </w:p>
    <w:p w14:paraId="00000020" w14:textId="77777777" w:rsidR="00270C3A" w:rsidRDefault="00270C3A">
      <w:pPr>
        <w:ind w:left="0" w:hanging="2"/>
      </w:pPr>
    </w:p>
    <w:sectPr w:rsidR="00270C3A">
      <w:pgSz w:w="11906" w:h="16838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3A"/>
    <w:rsid w:val="00270C3A"/>
    <w:rsid w:val="00511759"/>
    <w:rsid w:val="008D1E21"/>
    <w:rsid w:val="00B12FA3"/>
    <w:rsid w:val="00E7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85CE9"/>
  <w15:docId w15:val="{DE2F8FA0-E989-448D-A4DC-7563E8AC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rrjzZjnXpIYAEhubYXMMREZ+Tg==">AMUW2mXwUvRPRkaJDqkSipV6bJ+HaeufIjrQGr78mKFot0cCypSYDyF0hQrvrCC/UqzyPdGXn6aadH+9nG/NRha6JOdz9FcaHRUdW7Atnnvae6snBDeCb8E=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Popolaroi Zakynthou</cp:lastModifiedBy>
  <cp:revision>6</cp:revision>
  <dcterms:created xsi:type="dcterms:W3CDTF">2021-06-09T08:16:00Z</dcterms:created>
  <dcterms:modified xsi:type="dcterms:W3CDTF">2021-11-01T08:54:00Z</dcterms:modified>
</cp:coreProperties>
</file>