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CE287" w14:textId="24D7F734" w:rsidR="00CC59F5" w:rsidRPr="009D26DE" w:rsidRDefault="00CC59F5" w:rsidP="0066741D">
      <w:pPr>
        <w:pStyle w:val="af1"/>
      </w:pPr>
      <w:r w:rsidRPr="0066741D">
        <w:t>Πληροφορίες:</w:t>
      </w:r>
      <w:r w:rsidR="009D26DE" w:rsidRPr="009D26DE">
        <w:t xml:space="preserve"> </w:t>
      </w:r>
      <w:r w:rsidR="009D26DE">
        <w:t xml:space="preserve">Χριστίνα Σαμαρά </w:t>
      </w:r>
    </w:p>
    <w:sdt>
      <w:sdtPr>
        <w:id w:val="-481314470"/>
        <w:placeholder>
          <w:docPart w:val="1543605ED42B49579F7CE4153C71B41B"/>
        </w:placeholder>
        <w:text/>
      </w:sdtPr>
      <w:sdtEndPr/>
      <w:sdtContent>
        <w:p w14:paraId="6ACB52EC" w14:textId="4E8CBEB4" w:rsidR="00CC62E9" w:rsidRPr="00AB2576" w:rsidRDefault="009D26DE" w:rsidP="00CD3CE2">
          <w:pPr>
            <w:pStyle w:val="ac"/>
          </w:pPr>
          <w:r>
            <w:t>ΕΞΑΙΡΕΤΙΚΑ ΕΠΕΙΓΟΝ</w:t>
          </w:r>
        </w:p>
      </w:sdtContent>
    </w:sdt>
    <w:p w14:paraId="15390792" w14:textId="6F1F2D45" w:rsidR="00A5663B" w:rsidRPr="00A5663B" w:rsidRDefault="00005772" w:rsidP="00DA5411">
      <w:pPr>
        <w:tabs>
          <w:tab w:val="left" w:pos="2552"/>
        </w:tabs>
        <w:spacing w:before="480" w:after="0"/>
        <w:ind w:left="1134"/>
        <w:jc w:val="left"/>
        <w:rPr>
          <w:b/>
        </w:rPr>
      </w:pPr>
      <w:sdt>
        <w:sdtPr>
          <w:rPr>
            <w:b/>
          </w:rPr>
          <w:id w:val="-1176563549"/>
          <w:lock w:val="contentLocked"/>
          <w:placeholder>
            <w:docPart w:val="DFCF41CBCE304CCDA3E0BA277B81F80D"/>
          </w:placeholder>
          <w:group/>
        </w:sdtPr>
        <w:sdtEndPr/>
        <w:sdtContent>
          <w:r w:rsidR="00A5663B" w:rsidRPr="00A5663B">
            <w:rPr>
              <w:b/>
            </w:rPr>
            <w:br w:type="column"/>
          </w:r>
        </w:sdtContent>
      </w:sdt>
      <w:sdt>
        <w:sdtPr>
          <w:rPr>
            <w:b/>
          </w:rPr>
          <w:id w:val="461849913"/>
          <w:lock w:val="contentLocked"/>
          <w:placeholder>
            <w:docPart w:val="DFCF41CBCE304CCDA3E0BA277B81F80D"/>
          </w:placeholder>
          <w:group/>
        </w:sdtPr>
        <w:sdtEndPr>
          <w:rPr>
            <w:b w:val="0"/>
          </w:rPr>
        </w:sdtEndPr>
        <w:sdtContent>
          <w:sdt>
            <w:sdtPr>
              <w:rPr>
                <w:b/>
              </w:rPr>
              <w:id w:val="-1291518111"/>
              <w:lock w:val="sdtContentLocked"/>
              <w:placeholder>
                <w:docPart w:val="DFCF41CBCE304CCDA3E0BA277B81F80D"/>
              </w:placeholder>
              <w:group/>
            </w:sdtPr>
            <w:sdtEndPr>
              <w:rPr>
                <w:b w:val="0"/>
              </w:rPr>
            </w:sdtEndPr>
            <w:sdtContent>
              <w:sdt>
                <w:sdtPr>
                  <w:rPr>
                    <w:rStyle w:val="ab"/>
                  </w:rPr>
                  <w:alias w:val="Πόλη"/>
                  <w:tag w:val="Πόλη"/>
                  <w:id w:val="1019975433"/>
                  <w:lock w:val="sdtLocked"/>
                  <w:placeholder>
                    <w:docPart w:val="9FB8C418A49D45829BDFD905F6677172"/>
                  </w:placeholder>
                  <w:text/>
                </w:sdtPr>
                <w:sdtEndPr>
                  <w:rPr>
                    <w:rStyle w:val="ab"/>
                  </w:rPr>
                </w:sdtEnd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EE529F238F3545B49654A4262634836E"/>
                  </w:placeholder>
                  <w:date w:fullDate="2021-05-14T00:00:00Z">
                    <w:dateFormat w:val="dd.MM.yyyy"/>
                    <w:lid w:val="el-GR"/>
                    <w:storeMappedDataAs w:val="dateTime"/>
                    <w:calendar w:val="gregorian"/>
                  </w:date>
                </w:sdtPr>
                <w:sdtEndPr>
                  <w:rPr>
                    <w:rStyle w:val="a1"/>
                  </w:rPr>
                </w:sdtEndPr>
                <w:sdtContent>
                  <w:r w:rsidR="00C214BE">
                    <w:rPr>
                      <w:rStyle w:val="Char6"/>
                    </w:rPr>
                    <w:t>14.05.2021</w:t>
                  </w:r>
                </w:sdtContent>
              </w:sdt>
            </w:sdtContent>
          </w:sdt>
        </w:sdtContent>
      </w:sdt>
    </w:p>
    <w:p w14:paraId="47E42BCE" w14:textId="4E10A499" w:rsidR="00A5663B" w:rsidRPr="00A5663B" w:rsidRDefault="00005772" w:rsidP="00DA5411">
      <w:pPr>
        <w:tabs>
          <w:tab w:val="left" w:pos="2552"/>
        </w:tabs>
        <w:ind w:left="1134"/>
        <w:jc w:val="left"/>
        <w:rPr>
          <w:b/>
        </w:rPr>
      </w:pPr>
      <w:sdt>
        <w:sdtPr>
          <w:rPr>
            <w:b/>
          </w:rPr>
          <w:id w:val="1129432688"/>
          <w:lock w:val="contentLocked"/>
          <w:placeholder>
            <w:docPart w:val="DFCF41CBCE304CCDA3E0BA277B81F80D"/>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DA33A2134449490E84A313FF05DA9769"/>
          </w:placeholder>
          <w:text/>
        </w:sdtPr>
        <w:sdtEndPr>
          <w:rPr>
            <w:rStyle w:val="a1"/>
          </w:rPr>
        </w:sdtEndPr>
        <w:sdtContent>
          <w:r w:rsidR="00F3146F">
            <w:rPr>
              <w:rStyle w:val="Char6"/>
            </w:rPr>
            <w:t>629</w:t>
          </w:r>
        </w:sdtContent>
      </w:sdt>
    </w:p>
    <w:sdt>
      <w:sdtPr>
        <w:rPr>
          <w:rFonts w:eastAsiaTheme="majorEastAsia" w:cstheme="majorBidi"/>
          <w:b/>
          <w:color w:val="auto"/>
          <w:spacing w:val="5"/>
          <w:kern w:val="28"/>
          <w:sz w:val="23"/>
          <w:szCs w:val="52"/>
        </w:rPr>
        <w:id w:val="-1224288116"/>
        <w:lock w:val="contentLocked"/>
        <w:placeholder>
          <w:docPart w:val="DFCF41CBCE304CCDA3E0BA277B81F80D"/>
        </w:placeholder>
        <w:group/>
      </w:sdtPr>
      <w:sdtEndPr/>
      <w:sdtContent>
        <w:sdt>
          <w:sdtPr>
            <w:rPr>
              <w:rFonts w:eastAsiaTheme="majorEastAsia" w:cstheme="majorBidi"/>
              <w:b/>
              <w:color w:val="auto"/>
              <w:spacing w:val="5"/>
              <w:kern w:val="28"/>
              <w:sz w:val="23"/>
              <w:szCs w:val="52"/>
            </w:rPr>
            <w:id w:val="-583229713"/>
            <w:lock w:val="sdtContentLocked"/>
            <w:placeholder>
              <w:docPart w:val="DFCF41CBCE304CCDA3E0BA277B81F80D"/>
            </w:placeholder>
            <w:group/>
          </w:sdtPr>
          <w:sdtEndPr/>
          <w:sdtContent>
            <w:p w14:paraId="1771476B"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DFCF41CBCE304CCDA3E0BA277B81F80D"/>
                </w:placeholder>
                <w:group/>
              </w:sdtPr>
              <w:sdtEndPr>
                <w:rPr>
                  <w:spacing w:val="5"/>
                  <w:szCs w:val="52"/>
                </w:rPr>
              </w:sdtEndPr>
              <w:sdtContent>
                <w:p w14:paraId="6FCD9595" w14:textId="758F2529"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47F04074E45E4C428C0F4F87614C7596"/>
                      </w:placeholder>
                    </w:sdtPr>
                    <w:sdtEndPr>
                      <w:rPr>
                        <w:szCs w:val="23"/>
                      </w:rPr>
                    </w:sdtEndPr>
                    <w:sdtContent>
                      <w:r w:rsidR="00C214BE">
                        <w:t xml:space="preserve">κ. Ν. Αρετάκη, Δήμαρχο Ζακύνθου </w:t>
                      </w:r>
                    </w:sdtContent>
                  </w:sdt>
                </w:p>
              </w:sdtContent>
            </w:sdt>
          </w:sdtContent>
        </w:sdt>
      </w:sdtContent>
    </w:sdt>
    <w:p w14:paraId="3CF05A6F" w14:textId="78BD9226" w:rsidR="005D05EE" w:rsidRPr="005D05EE" w:rsidRDefault="000D3D70" w:rsidP="00A66F36">
      <w:pPr>
        <w:ind w:left="993" w:hanging="993"/>
        <w:jc w:val="left"/>
      </w:pPr>
      <w:r>
        <w:rPr>
          <w:rStyle w:val="ab"/>
        </w:rPr>
        <w:tab/>
      </w:r>
    </w:p>
    <w:p w14:paraId="6BCA1DFA"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BD1DA33334134A728A023DC34F50D22C"/>
          </w:placeholder>
        </w:sdtPr>
        <w:sdtEndPr>
          <w:rPr>
            <w:rStyle w:val="ab"/>
          </w:rPr>
        </w:sdtEnd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DFCF41CBCE304CCDA3E0BA277B81F80D"/>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DFCF41CBCE304CCDA3E0BA277B81F80D"/>
            </w:placeholder>
            <w:group/>
          </w:sdtPr>
          <w:sdtEndPr>
            <w:rPr>
              <w:bCs w:val="0"/>
              <w:color w:val="000000"/>
              <w:spacing w:val="0"/>
              <w:szCs w:val="22"/>
            </w:rPr>
          </w:sdtEndPr>
          <w:sdtContent>
            <w:p w14:paraId="43ECEEDD" w14:textId="4E471A87" w:rsidR="002D0AB7" w:rsidRPr="00C0166C" w:rsidRDefault="00005772" w:rsidP="00DD1D03">
              <w:pPr>
                <w:pStyle w:val="a8"/>
                <w:ind w:left="993" w:hanging="993"/>
                <w:rPr>
                  <w:szCs w:val="23"/>
                </w:rPr>
              </w:pPr>
              <w:sdt>
                <w:sdtPr>
                  <w:rPr>
                    <w:b w:val="0"/>
                    <w:bCs/>
                    <w:color w:val="000000" w:themeColor="text1"/>
                    <w:spacing w:val="-5"/>
                    <w:szCs w:val="23"/>
                  </w:rPr>
                  <w:id w:val="-1423412983"/>
                  <w:lock w:val="sdtContentLocked"/>
                  <w:placeholder>
                    <w:docPart w:val="74CE68D957034BF3B736BF147C4F21C2"/>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CF0993EEA62044F6AF186AAD9BF8EFFA"/>
                  </w:placeholder>
                </w:sdtPr>
                <w:sdtEndPr>
                  <w:rPr>
                    <w:szCs w:val="23"/>
                  </w:rPr>
                </w:sdtEndPr>
                <w:sdtContent>
                  <w:r w:rsidR="00C214BE" w:rsidRPr="00C214BE">
                    <w:t xml:space="preserve">Η Ε.Σ.Α.μεΑ. ζητάει την εφαρμογή των προβλεπόμενων προδιαγραφών για την προσβασιμότητα </w:t>
                  </w:r>
                  <w:r w:rsidR="00C214BE">
                    <w:t>του Πνευματικού Κέντρου Ζακύνθου</w:t>
                  </w:r>
                </w:sdtContent>
              </w:sdt>
              <w:r w:rsidR="002D0AB7">
                <w:rPr>
                  <w:rStyle w:val="ab"/>
                </w:rPr>
                <w:t>»</w:t>
              </w:r>
            </w:p>
            <w:p w14:paraId="7394759D" w14:textId="77777777" w:rsidR="002D0AB7" w:rsidRDefault="00005772" w:rsidP="00DD1D03">
              <w:pPr>
                <w:pBdr>
                  <w:top w:val="single" w:sz="4" w:space="1" w:color="auto"/>
                </w:pBdr>
                <w:spacing w:after="480"/>
              </w:pPr>
            </w:p>
          </w:sdtContent>
        </w:sdt>
        <w:sdt>
          <w:sdtPr>
            <w:alias w:val="Σώμα της επιστολής"/>
            <w:tag w:val="Σώμα της επιστολής"/>
            <w:id w:val="-1096393226"/>
            <w:placeholder>
              <w:docPart w:val="DC53ADCD371543B2AFCF3A5F909C70F1"/>
            </w:placeholder>
          </w:sdtPr>
          <w:sdtEndPr/>
          <w:sdtContent>
            <w:p w14:paraId="4CDC6EF7" w14:textId="77777777" w:rsidR="00C214BE" w:rsidRDefault="00C214BE" w:rsidP="00C214BE">
              <w:r w:rsidRPr="00C214BE">
                <w:rPr>
                  <w:b/>
                  <w:bCs/>
                </w:rPr>
                <w:t>Κύριε Δήμαρχε</w:t>
              </w:r>
              <w:r>
                <w:t>,</w:t>
              </w:r>
            </w:p>
            <w:p w14:paraId="3F99D704" w14:textId="77777777" w:rsidR="00C214BE" w:rsidRDefault="00C214BE" w:rsidP="00C214BE">
              <w:r>
                <w:t xml:space="preserve">Η Εθνική Συνομοσπονδία Ατόμων με Αναπηρία (Ε.Σ.Α.μεΑ.) αποτελεί την τριτοβάθμια Οργάνωση των ατόμων με αναπηρία, με χρόνιες παθήσεις και των οικογενειών τους στη χώρα και αναγνωρισμένο Κοινωνικό Εταίρο της ελληνικής Πολιτείας σε ζητήματα αναπηρίας. </w:t>
              </w:r>
            </w:p>
            <w:p w14:paraId="0BDA93C4" w14:textId="77777777" w:rsidR="00C214BE" w:rsidRDefault="00C214BE" w:rsidP="00C214BE">
              <w: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5B637B7A" w14:textId="2A331A68" w:rsidR="00C214BE" w:rsidRPr="004123E1" w:rsidRDefault="00C214BE" w:rsidP="00C214BE">
              <w:pPr>
                <w:rPr>
                  <w:b/>
                  <w:bCs/>
                </w:rPr>
              </w:pPr>
              <w:r w:rsidRPr="004123E1">
                <w:rPr>
                  <w:b/>
                  <w:bCs/>
                </w:rPr>
                <w:t>Η Ε.Σ.Α.μεΑ. με το παρόν σας μεταφέρει τη διαμαρτυρία του Σωματείου Ατόμων με Αναπηρίες Ζακύνθου «ΟΙ ΠΟΠΟΛΑΡΟΙ» σχετικά με τη μη τήρηση προδιαγραφών προσβασιμότητας του Πνευματικού Κέντρου Ζακύν</w:t>
              </w:r>
              <w:r w:rsidR="004123E1">
                <w:rPr>
                  <w:b/>
                  <w:bCs/>
                </w:rPr>
                <w:t>θ</w:t>
              </w:r>
              <w:r w:rsidRPr="004123E1">
                <w:rPr>
                  <w:b/>
                  <w:bCs/>
                </w:rPr>
                <w:t xml:space="preserve">ου. </w:t>
              </w:r>
            </w:p>
            <w:p w14:paraId="11C571E2" w14:textId="12641947" w:rsidR="00C214BE" w:rsidRDefault="00C214BE" w:rsidP="00C214BE">
              <w:r>
                <w:t xml:space="preserve">Όπως επισημαίνει και στην υπ’ αριθ. πρωτ. 1575/13.05.2021 επιστολή του, το </w:t>
              </w:r>
              <w:r w:rsidRPr="00C214BE">
                <w:t>Σωματείο Ατόμων με Αναπηρίες Ζακύνθου «ΟΙ ΠΟΠΟΛΑΡΟΙ»</w:t>
              </w:r>
              <w:r>
                <w:t xml:space="preserve">, την οποία σας επισυνάπτουμε, το Πνευματικό Κέντρο Ζακύνθου, το οποίο διαδραματίζει σημαντικό ρόλο στην πολιτιστική ζωή του νησιού, καθώς στο χώρο αυτό διοργανώνονται πολιτιστικές εκδηλώσεις, αλλά πραγματοποιούνται και οι συνεδριάσεις των Δημοτικών Συμβουλίων του Δήμου Ζακύνθου, </w:t>
              </w:r>
              <w:r w:rsidRPr="00C214BE">
                <w:t>δεν πληροί τις προδιαγραφές προσβασιμότητας</w:t>
              </w:r>
              <w:r>
                <w:t xml:space="preserve">, με αποτέλεσμα τα άτομα με </w:t>
              </w:r>
              <w:r>
                <w:lastRenderedPageBreak/>
                <w:t xml:space="preserve">αναπηρία να μην μπορούν να εισέρχονται ελεύθερα και ανεμπόδιστα στο χώρο. Επίσης, </w:t>
              </w:r>
              <w:r w:rsidR="004123E1">
                <w:t xml:space="preserve">λόγω του ότι </w:t>
              </w:r>
              <w:r>
                <w:t xml:space="preserve">βρισκόμαστε προ των πυλών της νέας τουριστικής περιόδου, </w:t>
              </w:r>
              <w:r w:rsidR="004123E1">
                <w:t xml:space="preserve">η μη προσβασιμότητα του εν λόγω κτιρίου θα έχει ως </w:t>
              </w:r>
              <w:r>
                <w:t>αποτέλεσμα τουρίστες ή επισκέπτες με αναπηρία που θα επισκεφθούν το νησί</w:t>
              </w:r>
              <w:r w:rsidR="004123E1">
                <w:t xml:space="preserve">, </w:t>
              </w:r>
              <w:r>
                <w:t>να μην έχουν τη δυνατότητα να εισέλθουν αυτόνομα στο κτίριο του Πνευματικού Κέντρου.</w:t>
              </w:r>
            </w:p>
            <w:p w14:paraId="2F1A7791" w14:textId="77777777" w:rsidR="00C74C7D" w:rsidRDefault="004123E1" w:rsidP="00C74C7D">
              <w:r>
                <w:t>Επιπρόσθετα</w:t>
              </w:r>
              <w:r w:rsidR="00C214BE">
                <w:t>, θα θέλαμε να επισημάνουμε ότι κρίνουμε απαραίτητη την τοποθέτηση ανελκυστήρα με πλατφόρμα</w:t>
              </w:r>
              <w:r>
                <w:t xml:space="preserve">, </w:t>
              </w:r>
              <w:r w:rsidR="00C214BE">
                <w:t xml:space="preserve"> προκειμένου να εξυπηρετούνται όλα τα άτομα με αναπηρία (με χειροκίνητα αμαξίδια και ηλεκτρονικά) και όχι </w:t>
              </w:r>
              <w:r>
                <w:t xml:space="preserve">την τοποθέτηση </w:t>
              </w:r>
              <w:r w:rsidR="00C214BE">
                <w:t>πολυθρόνας</w:t>
              </w:r>
              <w:r>
                <w:t>,</w:t>
              </w:r>
              <w:r w:rsidR="00C214BE">
                <w:t xml:space="preserve"> </w:t>
              </w:r>
              <w:r>
                <w:t xml:space="preserve">όπως </w:t>
              </w:r>
              <w:r w:rsidR="00C214BE">
                <w:t xml:space="preserve">είχατε προτείνει </w:t>
              </w:r>
              <w:r>
                <w:t>στο υπ’ αριθ. πρωτ.</w:t>
              </w:r>
              <w:r w:rsidRPr="004123E1">
                <w:t xml:space="preserve"> 19016</w:t>
              </w:r>
              <w:r>
                <w:t>/</w:t>
              </w:r>
              <w:r w:rsidRPr="004123E1">
                <w:t>22</w:t>
              </w:r>
              <w:r>
                <w:t>.</w:t>
              </w:r>
              <w:r w:rsidRPr="004123E1">
                <w:t>09</w:t>
              </w:r>
              <w:r>
                <w:t>.20</w:t>
              </w:r>
              <w:r w:rsidRPr="004123E1">
                <w:t>20</w:t>
              </w:r>
              <w:r>
                <w:t xml:space="preserve"> </w:t>
              </w:r>
              <w:r w:rsidR="00C214BE">
                <w:t xml:space="preserve">σχετικό έγγραφό </w:t>
              </w:r>
              <w:r>
                <w:t>σας, διότι</w:t>
              </w:r>
              <w:r w:rsidR="00C214BE">
                <w:t xml:space="preserve"> δεν επιλύε</w:t>
              </w:r>
              <w:r>
                <w:t>τα</w:t>
              </w:r>
              <w:r w:rsidR="00C214BE">
                <w:t xml:space="preserve">ι </w:t>
              </w:r>
              <w:r>
                <w:t xml:space="preserve">με αυτή τον τρόπο </w:t>
              </w:r>
              <w:r w:rsidR="00C214BE">
                <w:t xml:space="preserve">το πρόβλημα της προσβασιμότητας του εν λόγω κτιρίου. </w:t>
              </w:r>
            </w:p>
            <w:p w14:paraId="1284D6C8" w14:textId="3923D4E1" w:rsidR="00C214BE" w:rsidRDefault="00F3146F" w:rsidP="00C74C7D">
              <w:r>
                <w:t>Επισημαίνουμε</w:t>
              </w:r>
              <w:r w:rsidR="00C74C7D">
                <w:t xml:space="preserve"> ιδιαίτερα ότι βάσει της Υπουργικής Απόφασης με Αριθμ. ΥΠΕΝ/ΔΕΣΕΔΠ/65826/699 ΦΕΚ 2998 Β’/ 20.07.2020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 </w:t>
              </w:r>
              <w:r w:rsidR="00C74C7D" w:rsidRPr="00F62A25">
                <w:rPr>
                  <w:b/>
                  <w:bCs/>
                  <w:i/>
                  <w:iCs/>
                </w:rPr>
                <w:t>«δ. Τα αναβατόρια κλίμακας με κάθισμα πρέπει να αποφεύγονται σε κτίρια συνάθροισης κοινού δεδομένου ότι εξυπηρετούν μόνο άτομα με κινητικές αναπηρίες που μπορούν να βαδίσουν έστω και λίγο ενώ αποκλείουν άτομα με αδυναμία αυτόνομης κίνησης ή/και στήριξης</w:t>
              </w:r>
              <w:r w:rsidR="00C74C7D" w:rsidRPr="00C74C7D">
                <w:rPr>
                  <w:i/>
                  <w:iCs/>
                </w:rPr>
                <w:t xml:space="preserve"> </w:t>
              </w:r>
              <w:r w:rsidR="00C74C7D" w:rsidRPr="00F62A25">
                <w:rPr>
                  <w:b/>
                  <w:bCs/>
                  <w:i/>
                  <w:iCs/>
                </w:rPr>
                <w:t>(π.χ. άτομα παραπληγικά/</w:t>
              </w:r>
              <w:proofErr w:type="spellStart"/>
              <w:r w:rsidR="00C74C7D" w:rsidRPr="00F62A25">
                <w:rPr>
                  <w:b/>
                  <w:bCs/>
                  <w:i/>
                  <w:iCs/>
                </w:rPr>
                <w:t>τετραπληγικά</w:t>
              </w:r>
              <w:proofErr w:type="spellEnd"/>
              <w:r w:rsidR="00C74C7D" w:rsidRPr="00F62A25">
                <w:rPr>
                  <w:b/>
                  <w:bCs/>
                  <w:i/>
                  <w:iCs/>
                </w:rPr>
                <w:t xml:space="preserve"> κ.λπ.)</w:t>
              </w:r>
              <w:r w:rsidR="00C74C7D" w:rsidRPr="00C74C7D">
                <w:rPr>
                  <w:i/>
                  <w:iCs/>
                </w:rPr>
                <w:t>. Απαιτούν δε την παρουσία δεύτερου ή και τρίτου ατόμου για να μεταφέρει το άτομο στο κάθισμα και το αμαξίδιο στο ανώτερο / κατώτερο σημείο. Τέτοιου τύπου αναβατόρια εξυπηρετούν κυρίως ηλικιωμένα αυτοεξυπηρετούμενα άτομα ή ενδεχομένως προσωρινά τραυματίες με δυνατότητα κίνησης / στήριξης»</w:t>
              </w:r>
              <w:r w:rsidR="00C74C7D">
                <w:t xml:space="preserve"> (βλ. παρ. 5. ΣΥΓΚΡΙΣΗ ΤΩΝ ΜΕΣΩΝ ΚΑΛΥΨΗΣ ΥΨΟΜΕΤΡΙΚΩΝ ΔΙΑΦΟΡΩΝ - ΕΠΙΛΟΓΗ ΤΗΣ ΒΕΛΤΙΣΤΗΣ ΛΥΣΗΣ της Απόφασης)</w:t>
              </w:r>
              <w:r w:rsidR="00F62A25">
                <w:t>.</w:t>
              </w:r>
            </w:p>
            <w:p w14:paraId="0D3079DF" w14:textId="77777777" w:rsidR="00C214BE" w:rsidRPr="00C214BE" w:rsidRDefault="00C214BE" w:rsidP="00C214BE">
              <w:pPr>
                <w:rPr>
                  <w:b/>
                  <w:bCs/>
                </w:rPr>
              </w:pPr>
              <w:r w:rsidRPr="00C214BE">
                <w:rPr>
                  <w:b/>
                  <w:bCs/>
                </w:rPr>
                <w:t xml:space="preserve">Όπως γνωρίζετε, τόσο το εθνικό όσο και το ευρωπαϊκό πλαίσιο για την αναπηρία διαμορφώνονται πλέον στη βάση:  </w:t>
              </w:r>
            </w:p>
            <w:p w14:paraId="17C010DE" w14:textId="77777777" w:rsidR="00C214BE" w:rsidRDefault="00C214BE" w:rsidP="00C214BE">
              <w:r>
                <w:t xml:space="preserve">Α) </w:t>
              </w:r>
              <w:r w:rsidRPr="00C214BE">
                <w:rPr>
                  <w:b/>
                  <w:bCs/>
                </w:rPr>
                <w:t>της Σύμβασης των Ηνωμένων Εθνών για τα Δικαιώματα των Ατόμων με Αναπηρία</w:t>
              </w:r>
              <w:r>
                <w:t xml:space="preserve"> - την οποία επικύρωσε η χώρα μας μέσω του Ν.4074/2012 (ΦΕΚ 88Α/11.04.2012), αναλαμβάνοντας τις σχετικές υποχρεώσεις. Επισημαίνουμε ιδιαίτερα ότι το άρθρο 9 - «Προσβασιμότητα» της Σύμβασης αναφέρει ότι:</w:t>
              </w:r>
            </w:p>
            <w:p w14:paraId="3E53D89C" w14:textId="77777777" w:rsidR="00C214BE" w:rsidRDefault="00C214BE" w:rsidP="00C214BE">
              <w:r>
                <w:t xml:space="preserve">«1. Προκειμένου να επιτρέψουν στα άτομα με αναπηρίες να ζουν ανεξάρτητα και να συμμετέχουν πλήρως σε όλες τις πτυχές της ζωής, τα Συμβαλλόμενα Κράτη λαμβάνουν κατάλληλα μέτρα προκειμένου να διασφαλίζουν στα άτομα με αναπηρίες την πρόσβαση, σε ίση βάση με τους άλλους, στο φυσικό περιβάλλον, τα μέσα μεταφοράς, την πληροφορία και τις επικοινωνίες, συμπεριλαμβανομένων και των τεχνολογιών και συστημάτων πληροφορίας και επικοινωνιών και σε άλλες εγκαταστάσεις και υπηρεσίες που είναι ανοικτές ή παρέχονται στο κοινό, τόσο στις αστικές όσο και στις αγροτικές περιοχές.[…]» και </w:t>
              </w:r>
            </w:p>
            <w:p w14:paraId="31A9A8D9" w14:textId="77777777" w:rsidR="00C214BE" w:rsidRDefault="00C214BE" w:rsidP="00C214BE">
              <w:r>
                <w:lastRenderedPageBreak/>
                <w:t xml:space="preserve">-το άρθρο 30 « Συμμετοχή στην πολιτιστική ζωή, την αναψυχή, τον ελεύθερο χρόνο και τον αθλητισμό» της ίδιας Σύμβασης, το οποίο αναφέρει ότι: </w:t>
              </w:r>
            </w:p>
            <w:p w14:paraId="54BF4DF2" w14:textId="77777777" w:rsidR="00C214BE" w:rsidRDefault="00C214BE" w:rsidP="00C214BE">
              <w:r>
                <w:t>«1. Τα Συμβαλλόμενα Κράτη αναγνωρίζουν το δικαίωμα των ατόμων με αναπηρίες να συμμετέχουν, σε ίση βάση με τους άλλους στην πολιτιστική ζωή και λαμβάνουν όλα τα κατάλληλα μέτρα προκειμένου να διασφαλίζουν ότι τα άτομα με αναπηρίες [...]</w:t>
              </w:r>
            </w:p>
            <w:p w14:paraId="4A1E10D5" w14:textId="77777777" w:rsidR="00C214BE" w:rsidRDefault="00C214BE" w:rsidP="00C214BE">
              <w:r>
                <w:t>γ. απολαμβάνουν την πρόσβαση σε τόπους πολιτιστικών παραστάσεων ή υπηρεσιών, όπως θέατρα, μουσεία, κινηματογράφους, βιβλιοθήκες και τουριστικές υπηρεσίες και, κατά το δυνατόν περισσότερο, απολαμβάνουν την πρόσβαση σε μνημεία και περιοχές εθνικής πολιτιστικής σημασίας.» και</w:t>
              </w:r>
            </w:p>
            <w:p w14:paraId="7E78A600" w14:textId="77777777" w:rsidR="00C214BE" w:rsidRDefault="00C214BE" w:rsidP="00C214BE">
              <w:r>
                <w:t xml:space="preserve">Β) </w:t>
              </w:r>
              <w:r w:rsidRPr="00C214BE">
                <w:rPr>
                  <w:b/>
                  <w:bCs/>
                </w:rPr>
                <w:t>του Συντάγματος της χώρας,</w:t>
              </w:r>
              <w:r>
                <w:t xml:space="preserve"> όπου στο άρθρο 21, παρ.6 αναφέρει ότι «Τα άτομα με αναπηρίες έχουν δικαίωμα να απολαμβάνουν μέτρων που εξασφαλίζουν την αυτονομία […]»  </w:t>
              </w:r>
            </w:p>
            <w:p w14:paraId="1310B581" w14:textId="77777777" w:rsidR="00C214BE" w:rsidRPr="00C214BE" w:rsidRDefault="00C214BE" w:rsidP="00C214BE">
              <w:pPr>
                <w:rPr>
                  <w:b/>
                  <w:bCs/>
                </w:rPr>
              </w:pPr>
              <w:r w:rsidRPr="00C214BE">
                <w:rPr>
                  <w:b/>
                  <w:bCs/>
                </w:rPr>
                <w:t xml:space="preserve">Κύριε Δήμαρχε, </w:t>
              </w:r>
            </w:p>
            <w:p w14:paraId="030FD2EF" w14:textId="3321943E" w:rsidR="00C214BE" w:rsidRPr="00F62A25" w:rsidRDefault="00C214BE" w:rsidP="00C214BE">
              <w:pPr>
                <w:rPr>
                  <w:b/>
                  <w:bCs/>
                </w:rPr>
              </w:pPr>
              <w:r w:rsidRPr="00F62A25">
                <w:rPr>
                  <w:b/>
                  <w:bCs/>
                </w:rPr>
                <w:t>Ως εκ τούτου, απευθυνόμαστε σε εσάς και ζητάμε την προσωπική σας παρέμβαση για  την εφαρμογή από το θεσμικό πλαίσιο της χώρας των προβλεπόμενων προδιαγραφών για την προσβασιμότητα του εν λόγω κτιρίου, ώστε να διασφαλιστεί η καθολική προσβασιμότητα των ατόμων με αναπηρία.</w:t>
              </w:r>
            </w:p>
            <w:p w14:paraId="111BCFBA" w14:textId="580D77E9" w:rsidR="00C214BE" w:rsidRDefault="00C214BE" w:rsidP="00C214BE">
              <w:r>
                <w:t xml:space="preserve">Στο παρόν επισυνάπτεται η υπ’ αριθ. πρωτ. </w:t>
              </w:r>
              <w:r w:rsidRPr="00C214BE">
                <w:t>1575/13.05.2021 επιστολή του</w:t>
              </w:r>
              <w:r>
                <w:t xml:space="preserve"> </w:t>
              </w:r>
              <w:r w:rsidRPr="00C214BE">
                <w:t>Σωματείο</w:t>
              </w:r>
              <w:r>
                <w:t>υ</w:t>
              </w:r>
              <w:r w:rsidRPr="00C214BE">
                <w:t xml:space="preserve"> Ατόμων με Αναπηρίες Ζακύνθου «ΟΙ ΠΟΠΟΛΑΡΟΙ», </w:t>
              </w:r>
              <w:r>
                <w:t xml:space="preserve">που αναφέρεται στο εν λόγω ζήτημα. </w:t>
              </w:r>
            </w:p>
            <w:p w14:paraId="2171065E" w14:textId="72FCCF30" w:rsidR="00091240" w:rsidRDefault="00C214BE" w:rsidP="00C214BE">
              <w:r>
                <w:t xml:space="preserve"> Αναμένοντας άμεσα την απάντησή σας και τις ενέργειές σας επί του θέματος,</w:t>
              </w:r>
            </w:p>
          </w:sdtContent>
        </w:sdt>
      </w:sdtContent>
    </w:sdt>
    <w:sdt>
      <w:sdtPr>
        <w:id w:val="1460530169"/>
        <w:lock w:val="sdtContentLocked"/>
        <w:placeholder>
          <w:docPart w:val="DFCF41CBCE304CCDA3E0BA277B81F80D"/>
        </w:placeholder>
        <w:group/>
      </w:sdtPr>
      <w:sdtEndPr/>
      <w:sdtContent>
        <w:p w14:paraId="080E0138" w14:textId="77777777" w:rsidR="002D0AB7" w:rsidRDefault="002D0AB7" w:rsidP="006B3225"/>
        <w:p w14:paraId="1C51763F" w14:textId="77777777" w:rsidR="007F77CE" w:rsidRPr="00E70687" w:rsidRDefault="00005772" w:rsidP="006B3225"/>
      </w:sdtContent>
    </w:sdt>
    <w:p w14:paraId="7C320B80"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DFCF41CBCE304CCDA3E0BA277B81F80D"/>
        </w:placeholder>
        <w:group/>
      </w:sdtPr>
      <w:sdtEndPr/>
      <w:sdtContent>
        <w:sdt>
          <w:sdtPr>
            <w:rPr>
              <w:b/>
            </w:rPr>
            <w:id w:val="-1534417461"/>
            <w:lock w:val="sdtContentLocked"/>
            <w:placeholder>
              <w:docPart w:val="DFCF41CBCE304CCDA3E0BA277B81F80D"/>
            </w:placeholder>
            <w:group/>
          </w:sdtPr>
          <w:sdtEndPr/>
          <w:sdtContent>
            <w:sdt>
              <w:sdtPr>
                <w:rPr>
                  <w:b/>
                </w:rPr>
                <w:id w:val="960236055"/>
                <w:lock w:val="sdtContentLocked"/>
                <w:placeholder>
                  <w:docPart w:val="DFCF41CBCE304CCDA3E0BA277B81F80D"/>
                </w:placeholder>
                <w:group/>
              </w:sdtPr>
              <w:sdtEndPr/>
              <w:sdtContent>
                <w:sdt>
                  <w:sdtPr>
                    <w:rPr>
                      <w:b/>
                    </w:rPr>
                    <w:id w:val="1424913664"/>
                    <w:lock w:val="sdtContentLocked"/>
                    <w:placeholder>
                      <w:docPart w:val="DFCF41CBCE304CCDA3E0BA277B81F80D"/>
                    </w:placeholder>
                    <w:group/>
                  </w:sdtPr>
                  <w:sdtEndPr/>
                  <w:sdtContent>
                    <w:p w14:paraId="26F02BAE" w14:textId="77777777" w:rsidR="002D0AB7" w:rsidRPr="00337205" w:rsidRDefault="002D0AB7" w:rsidP="006B3225">
                      <w:pPr>
                        <w:jc w:val="center"/>
                        <w:rPr>
                          <w:b/>
                        </w:rPr>
                      </w:pPr>
                      <w:r w:rsidRPr="00337205">
                        <w:rPr>
                          <w:b/>
                        </w:rPr>
                        <w:t>Με εκτίμηση</w:t>
                      </w:r>
                    </w:p>
                  </w:sdtContent>
                </w:sdt>
                <w:p w14:paraId="66C8878D"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36052828" w14:textId="77777777" w:rsidR="00E71701" w:rsidRDefault="002D0AB7" w:rsidP="005A4542">
                  <w:pPr>
                    <w:spacing w:after="0"/>
                    <w:ind w:right="822"/>
                    <w:jc w:val="center"/>
                    <w:rPr>
                      <w:b/>
                    </w:rPr>
                  </w:pPr>
                  <w:r w:rsidRPr="00337205">
                    <w:rPr>
                      <w:b/>
                    </w:rPr>
                    <w:t>Ο Πρόεδρος</w:t>
                  </w:r>
                </w:p>
              </w:sdtContent>
            </w:sdt>
            <w:p w14:paraId="7EE24AA3" w14:textId="77777777" w:rsidR="00E55813" w:rsidRPr="00337205" w:rsidRDefault="00005772"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rPr>
                    <w:drawing>
                      <wp:inline distT="0" distB="0" distL="0" distR="0" wp14:anchorId="4FB1C8BF" wp14:editId="726F1443">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4A5653B0" w14:textId="77777777" w:rsidR="000C0865" w:rsidRDefault="002D0AB7" w:rsidP="005A4542">
              <w:pPr>
                <w:ind w:right="822"/>
                <w:jc w:val="center"/>
                <w:rPr>
                  <w:b/>
                </w:rPr>
              </w:pPr>
              <w:r w:rsidRPr="00337205">
                <w:rPr>
                  <w:b/>
                </w:rPr>
                <w:t>Ι. Βαρδακαστάνης</w:t>
              </w:r>
            </w:p>
          </w:sdtContent>
        </w:sdt>
      </w:sdtContent>
    </w:sdt>
    <w:sdt>
      <w:sdtPr>
        <w:rPr>
          <w:b/>
        </w:rPr>
        <w:id w:val="-1053533785"/>
        <w:lock w:val="sdtContentLocked"/>
        <w:placeholder>
          <w:docPart w:val="DFCF41CBCE304CCDA3E0BA277B81F80D"/>
        </w:placeholder>
        <w:group/>
      </w:sdtPr>
      <w:sdtEndPr/>
      <w:sdtContent>
        <w:p w14:paraId="6CD5662B" w14:textId="77777777" w:rsidR="005A4542" w:rsidRDefault="00005772" w:rsidP="005A4542">
          <w:pPr>
            <w:spacing w:after="360"/>
            <w:ind w:right="879"/>
            <w:jc w:val="center"/>
            <w:rPr>
              <w:b/>
              <w:lang w:val="en-GB"/>
            </w:rPr>
          </w:pPr>
          <w:sdt>
            <w:sdtPr>
              <w:rPr>
                <w:b/>
              </w:rPr>
              <w:id w:val="1322774315"/>
              <w:lock w:val="sdtContentLocked"/>
              <w:placeholder>
                <w:docPart w:val="DFCF41CBCE304CCDA3E0BA277B81F80D"/>
              </w:placeholder>
              <w:group/>
            </w:sdtPr>
            <w:sdtEndPr/>
            <w:sdtContent>
              <w:r w:rsidR="002D0AB7" w:rsidRPr="00337205">
                <w:rPr>
                  <w:b/>
                </w:rPr>
                <w:t>Ο Γεν. Γραμματέας</w:t>
              </w:r>
            </w:sdtContent>
          </w:sdt>
          <w:r w:rsidR="005A4542">
            <w:rPr>
              <w:b/>
              <w:lang w:val="en-GB"/>
            </w:rPr>
            <w:t xml:space="preserve"> </w:t>
          </w:r>
        </w:p>
        <w:p w14:paraId="51BD7AA7" w14:textId="77777777" w:rsidR="000F237D" w:rsidRPr="00337205" w:rsidRDefault="00005772"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rPr>
                <w:drawing>
                  <wp:inline distT="0" distB="0" distL="0" distR="0" wp14:anchorId="2A69361E" wp14:editId="214DE668">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6D173C65" w14:textId="77777777" w:rsidR="00080A75" w:rsidRDefault="00080A75" w:rsidP="004102B2">
          <w:pPr>
            <w:spacing w:after="160"/>
            <w:ind w:right="1542"/>
            <w:jc w:val="center"/>
            <w:rPr>
              <w:b/>
            </w:rPr>
          </w:pPr>
        </w:p>
        <w:p w14:paraId="2F74E5D4" w14:textId="77777777" w:rsidR="002D0AB7" w:rsidRPr="00337205" w:rsidRDefault="002D0AB7" w:rsidP="005A4542">
          <w:pPr>
            <w:spacing w:before="120"/>
            <w:ind w:right="878"/>
            <w:jc w:val="center"/>
            <w:rPr>
              <w:b/>
            </w:rPr>
          </w:pPr>
          <w:r w:rsidRPr="00337205">
            <w:rPr>
              <w:b/>
            </w:rPr>
            <w:t>Ι. Λυμβαίος</w:t>
          </w:r>
        </w:p>
      </w:sdtContent>
    </w:sdt>
    <w:p w14:paraId="32A1C8AA"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039BE2A6" w14:textId="77777777" w:rsidR="00FC692B" w:rsidRDefault="00FC692B" w:rsidP="006B3225">
      <w:pPr>
        <w:spacing w:line="240" w:lineRule="auto"/>
        <w:jc w:val="left"/>
        <w:rPr>
          <w:b/>
        </w:rPr>
      </w:pPr>
    </w:p>
    <w:p w14:paraId="0E52B953" w14:textId="77777777" w:rsidR="002D0AB7" w:rsidRDefault="002D0AB7" w:rsidP="006B3225">
      <w:pPr>
        <w:spacing w:line="240" w:lineRule="auto"/>
        <w:jc w:val="left"/>
        <w:rPr>
          <w:b/>
        </w:rPr>
      </w:pPr>
      <w:r>
        <w:rPr>
          <w:b/>
        </w:rPr>
        <w:t>Πίνακας Αποδεκτών:</w:t>
      </w:r>
    </w:p>
    <w:sdt>
      <w:sdtPr>
        <w:id w:val="1995914394"/>
        <w:placeholder>
          <w:docPart w:val="74CE68D957034BF3B736BF147C4F21C2"/>
        </w:placeholder>
      </w:sdtPr>
      <w:sdtEndPr/>
      <w:sdtContent>
        <w:sdt>
          <w:sdtPr>
            <w:rPr>
              <w:rStyle w:val="BulletsChar"/>
            </w:rPr>
            <w:alias w:val="Πίνακας αποδεκτών"/>
            <w:tag w:val="Πίνακας αποδεκτών"/>
            <w:id w:val="2120099400"/>
            <w:placeholder>
              <w:docPart w:val="48A0C9C21CAE4A83A24B56B938C3C083"/>
            </w:placeholder>
          </w:sdtPr>
          <w:sdtEndPr>
            <w:rPr>
              <w:rStyle w:val="BulletsChar"/>
            </w:rPr>
          </w:sdtEndPr>
          <w:sdtContent>
            <w:p w14:paraId="63601526" w14:textId="77777777" w:rsidR="00F62A25" w:rsidRPr="00F62A25" w:rsidRDefault="00F62A25" w:rsidP="00F62A25">
              <w:pPr>
                <w:pStyle w:val="Bullets0"/>
                <w:rPr>
                  <w:rStyle w:val="BulletsChar"/>
                </w:rPr>
              </w:pPr>
              <w:r w:rsidRPr="00F62A25">
                <w:rPr>
                  <w:rStyle w:val="BulletsChar"/>
                </w:rPr>
                <w:t>κ. Δ. Ακτύπη, Βουλευτή Ζακύνθου</w:t>
              </w:r>
            </w:p>
            <w:p w14:paraId="169C4F6A" w14:textId="78184FB5" w:rsidR="002D0AB7" w:rsidRDefault="00C74C7D" w:rsidP="003D4D14">
              <w:pPr>
                <w:pStyle w:val="Bullets0"/>
                <w:rPr>
                  <w:rStyle w:val="BulletsChar"/>
                </w:rPr>
              </w:pPr>
              <w:r>
                <w:rPr>
                  <w:rStyle w:val="BulletsChar"/>
                </w:rPr>
                <w:lastRenderedPageBreak/>
                <w:t>Γραφείο Αντιπεριφερειάρχη Π.Ε. Ζακύνθου, κ. Γ. Στασινόπουλου</w:t>
              </w:r>
            </w:p>
            <w:p w14:paraId="7EF295F6" w14:textId="7F0C4A4B" w:rsidR="00C74C7D" w:rsidRDefault="00C74C7D" w:rsidP="003D4D14">
              <w:pPr>
                <w:pStyle w:val="Bullets0"/>
                <w:rPr>
                  <w:rStyle w:val="BulletsChar"/>
                </w:rPr>
              </w:pPr>
              <w:r>
                <w:rPr>
                  <w:rStyle w:val="BulletsChar"/>
                </w:rPr>
                <w:t xml:space="preserve">Πρόεδρο Δ.Σ. Δήμου Ζακύνθου, κ. Σ. </w:t>
              </w:r>
              <w:proofErr w:type="spellStart"/>
              <w:r>
                <w:rPr>
                  <w:rStyle w:val="BulletsChar"/>
                </w:rPr>
                <w:t>Κακολύρη</w:t>
              </w:r>
              <w:proofErr w:type="spellEnd"/>
              <w:r>
                <w:rPr>
                  <w:rStyle w:val="BulletsChar"/>
                </w:rPr>
                <w:t xml:space="preserve"> και μέλη Δ.Σ.</w:t>
              </w:r>
            </w:p>
            <w:p w14:paraId="158B1A95" w14:textId="1A68EF66" w:rsidR="00F62A25" w:rsidRPr="00B343FA" w:rsidRDefault="00F62A25" w:rsidP="003D4D14">
              <w:pPr>
                <w:pStyle w:val="Bullets0"/>
                <w:rPr>
                  <w:rStyle w:val="BulletsChar"/>
                </w:rPr>
              </w:pPr>
              <w:proofErr w:type="spellStart"/>
              <w:r>
                <w:rPr>
                  <w:rStyle w:val="BulletsChar"/>
                </w:rPr>
                <w:t>Π.ΟΜ.</w:t>
              </w:r>
              <w:r w:rsidR="00A1143F">
                <w:rPr>
                  <w:rStyle w:val="BulletsChar"/>
                </w:rPr>
                <w:t>ΑμεΑ</w:t>
              </w:r>
              <w:proofErr w:type="spellEnd"/>
              <w:r w:rsidR="00A1143F">
                <w:rPr>
                  <w:rStyle w:val="BulletsChar"/>
                </w:rPr>
                <w:t xml:space="preserve">. Δυτικής Ελλάδας και Ν. Ιονίων Νήσων </w:t>
              </w:r>
            </w:p>
            <w:p w14:paraId="4D4F1FBB" w14:textId="46B4D66C" w:rsidR="002D0AB7" w:rsidRPr="000E2BB8" w:rsidRDefault="00F62A25" w:rsidP="003D4D14">
              <w:pPr>
                <w:pStyle w:val="Bullets0"/>
              </w:pPr>
              <w:r w:rsidRPr="00F62A25">
                <w:rPr>
                  <w:rStyle w:val="BulletsChar"/>
                </w:rPr>
                <w:t>Σωματείο Ατόμων με Αναπηρίες Ζακύνθου «ΟΙ ΠΟΠΟΛΑΡΟΙ»</w:t>
              </w:r>
            </w:p>
          </w:sdtContent>
        </w:sdt>
      </w:sdtContent>
    </w:sdt>
    <w:p w14:paraId="6F8135CD"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DFCF41CBCE304CCDA3E0BA277B81F80D"/>
        </w:placeholder>
        <w:group/>
      </w:sdtPr>
      <w:sdtEnd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7D150C38" w14:textId="77777777" w:rsidTr="00CF788E">
            <w:tc>
              <w:tcPr>
                <w:tcW w:w="1701" w:type="dxa"/>
                <w:shd w:val="clear" w:color="auto" w:fill="F2F2F2" w:themeFill="background1" w:themeFillShade="F2"/>
              </w:tcPr>
              <w:p w14:paraId="4AF9F6C1" w14:textId="77777777" w:rsidR="005925BA" w:rsidRDefault="005925BA" w:rsidP="00CF788E">
                <w:pPr>
                  <w:spacing w:before="60" w:after="60"/>
                  <w:jc w:val="right"/>
                </w:pPr>
                <w:r>
                  <w:rPr>
                    <w:noProof/>
                  </w:rPr>
                  <w:drawing>
                    <wp:inline distT="0" distB="0" distL="0" distR="0" wp14:anchorId="448CDE86" wp14:editId="6B41A41A">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727C188F"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1DC72CF9"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2B82B04A" w14:textId="77777777" w:rsidR="005925BA" w:rsidRPr="00CD3CE2" w:rsidRDefault="00005772"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EDEC0" w14:textId="77777777" w:rsidR="00005772" w:rsidRDefault="00005772" w:rsidP="00A5663B">
      <w:pPr>
        <w:spacing w:after="0" w:line="240" w:lineRule="auto"/>
      </w:pPr>
      <w:r>
        <w:separator/>
      </w:r>
    </w:p>
    <w:p w14:paraId="3104340F" w14:textId="77777777" w:rsidR="00005772" w:rsidRDefault="00005772"/>
  </w:endnote>
  <w:endnote w:type="continuationSeparator" w:id="0">
    <w:p w14:paraId="0BDBE105" w14:textId="77777777" w:rsidR="00005772" w:rsidRDefault="00005772" w:rsidP="00A5663B">
      <w:pPr>
        <w:spacing w:after="0" w:line="240" w:lineRule="auto"/>
      </w:pPr>
      <w:r>
        <w:continuationSeparator/>
      </w:r>
    </w:p>
    <w:p w14:paraId="0D54401B" w14:textId="77777777" w:rsidR="00005772" w:rsidRDefault="00005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F5FFBC887D744DD1A72CBF3CD914A179"/>
      </w:placeholder>
      <w:group/>
    </w:sdtPr>
    <w:sdtEndPr/>
    <w:sdtContent>
      <w:p w14:paraId="75E3129C" w14:textId="77777777" w:rsidR="00811A9B" w:rsidRPr="005925BA" w:rsidRDefault="005925BA" w:rsidP="005925BA">
        <w:pPr>
          <w:pStyle w:val="a6"/>
          <w:ind w:left="-1797"/>
        </w:pPr>
        <w:r>
          <w:rPr>
            <w:noProof/>
          </w:rPr>
          <w:drawing>
            <wp:inline distT="0" distB="0" distL="0" distR="0" wp14:anchorId="3F64A7FC" wp14:editId="138D410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DFCF41CBCE304CCDA3E0BA277B81F80D"/>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F5FFBC887D744DD1A72CBF3CD914A179"/>
          </w:placeholder>
          <w:group/>
        </w:sdtPr>
        <w:sdtEndPr>
          <w:rPr>
            <w:rFonts w:ascii="Cambria" w:hAnsi="Cambria"/>
            <w:color w:val="000000"/>
          </w:rPr>
        </w:sdtEndPr>
        <w:sdtContent>
          <w:p w14:paraId="185F0B17" w14:textId="77777777" w:rsidR="00042CAA" w:rsidRDefault="00042CAA" w:rsidP="00CF788E">
            <w:pPr>
              <w:pStyle w:val="a5"/>
              <w:spacing w:before="240"/>
              <w:rPr>
                <w:rFonts w:asciiTheme="minorHAnsi" w:hAnsiTheme="minorHAnsi"/>
                <w:color w:val="auto"/>
              </w:rPr>
            </w:pPr>
          </w:p>
          <w:p w14:paraId="11392090"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57A2F86C" w14:textId="77777777" w:rsidR="002D0AB7" w:rsidRPr="00042CAA" w:rsidRDefault="00005772"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6BF40" w14:textId="77777777" w:rsidR="00005772" w:rsidRDefault="00005772" w:rsidP="00A5663B">
      <w:pPr>
        <w:spacing w:after="0" w:line="240" w:lineRule="auto"/>
      </w:pPr>
      <w:bookmarkStart w:id="0" w:name="_Hlk484772647"/>
      <w:bookmarkEnd w:id="0"/>
      <w:r>
        <w:separator/>
      </w:r>
    </w:p>
    <w:p w14:paraId="1DA3B4B2" w14:textId="77777777" w:rsidR="00005772" w:rsidRDefault="00005772"/>
  </w:footnote>
  <w:footnote w:type="continuationSeparator" w:id="0">
    <w:p w14:paraId="41F4D4BF" w14:textId="77777777" w:rsidR="00005772" w:rsidRDefault="00005772" w:rsidP="00A5663B">
      <w:pPr>
        <w:spacing w:after="0" w:line="240" w:lineRule="auto"/>
      </w:pPr>
      <w:r>
        <w:continuationSeparator/>
      </w:r>
    </w:p>
    <w:p w14:paraId="68928B63" w14:textId="77777777" w:rsidR="00005772" w:rsidRDefault="000057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9E989996B62C45D781A283992F318B31"/>
      </w:placeholder>
      <w:group/>
    </w:sdtPr>
    <w:sdtEndPr/>
    <w:sdtContent>
      <w:p w14:paraId="2721317F" w14:textId="77777777" w:rsidR="005925BA" w:rsidRPr="005925BA" w:rsidRDefault="005925BA" w:rsidP="005925BA">
        <w:pPr>
          <w:pStyle w:val="a5"/>
          <w:ind w:left="-1800"/>
          <w:rPr>
            <w:lang w:val="en-US"/>
          </w:rPr>
        </w:pPr>
        <w:r>
          <w:rPr>
            <w:noProof/>
            <w:lang w:val="en-US"/>
          </w:rPr>
          <w:drawing>
            <wp:inline distT="0" distB="0" distL="0" distR="0" wp14:anchorId="311D1F90" wp14:editId="455094AE">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9E989996B62C45D781A283992F318B31"/>
      </w:placeholder>
      <w:group/>
    </w:sdtPr>
    <w:sdtEndPr/>
    <w:sdtContent>
      <w:p w14:paraId="7B13B4EA" w14:textId="77777777" w:rsidR="002D0AB7" w:rsidRPr="00042CAA" w:rsidRDefault="00042CAA" w:rsidP="00042CAA">
        <w:pPr>
          <w:pStyle w:val="a5"/>
          <w:ind w:left="-1800"/>
        </w:pPr>
        <w:r>
          <w:rPr>
            <w:noProof/>
          </w:rPr>
          <w:drawing>
            <wp:inline distT="0" distB="0" distL="0" distR="0" wp14:anchorId="2D051C50" wp14:editId="381BF052">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4"/>
  </w:num>
  <w:num w:numId="12">
    <w:abstractNumId w:val="3"/>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0A"/>
    <w:rsid w:val="00005772"/>
    <w:rsid w:val="00011187"/>
    <w:rsid w:val="000145EC"/>
    <w:rsid w:val="00016434"/>
    <w:rsid w:val="000224C1"/>
    <w:rsid w:val="000319B3"/>
    <w:rsid w:val="0003631E"/>
    <w:rsid w:val="00042CAA"/>
    <w:rsid w:val="00080A75"/>
    <w:rsid w:val="0008214A"/>
    <w:rsid w:val="000864B5"/>
    <w:rsid w:val="00091240"/>
    <w:rsid w:val="000A5463"/>
    <w:rsid w:val="000C0865"/>
    <w:rsid w:val="000C099E"/>
    <w:rsid w:val="000C14DF"/>
    <w:rsid w:val="000C602B"/>
    <w:rsid w:val="000D34E2"/>
    <w:rsid w:val="000D3D70"/>
    <w:rsid w:val="000E2BB8"/>
    <w:rsid w:val="000E30A0"/>
    <w:rsid w:val="000E44E8"/>
    <w:rsid w:val="000F237D"/>
    <w:rsid w:val="000F4280"/>
    <w:rsid w:val="00104FD0"/>
    <w:rsid w:val="001213C4"/>
    <w:rsid w:val="0016039E"/>
    <w:rsid w:val="00161A35"/>
    <w:rsid w:val="00162CAE"/>
    <w:rsid w:val="001A62AD"/>
    <w:rsid w:val="001A67BA"/>
    <w:rsid w:val="001B3428"/>
    <w:rsid w:val="001B7832"/>
    <w:rsid w:val="001E177F"/>
    <w:rsid w:val="001E439E"/>
    <w:rsid w:val="001F1161"/>
    <w:rsid w:val="002058AF"/>
    <w:rsid w:val="002251AF"/>
    <w:rsid w:val="00236A27"/>
    <w:rsid w:val="00250176"/>
    <w:rsid w:val="00255DD0"/>
    <w:rsid w:val="002570E4"/>
    <w:rsid w:val="00264E1B"/>
    <w:rsid w:val="0026597B"/>
    <w:rsid w:val="0027672E"/>
    <w:rsid w:val="002B43D6"/>
    <w:rsid w:val="002C4134"/>
    <w:rsid w:val="002D0AB7"/>
    <w:rsid w:val="002D1046"/>
    <w:rsid w:val="00301E00"/>
    <w:rsid w:val="003071D9"/>
    <w:rsid w:val="00322A0B"/>
    <w:rsid w:val="00326F43"/>
    <w:rsid w:val="003336F9"/>
    <w:rsid w:val="003364CB"/>
    <w:rsid w:val="00337205"/>
    <w:rsid w:val="00344ABB"/>
    <w:rsid w:val="0034662F"/>
    <w:rsid w:val="00361404"/>
    <w:rsid w:val="00371AFA"/>
    <w:rsid w:val="003956F9"/>
    <w:rsid w:val="003B245B"/>
    <w:rsid w:val="003B3E78"/>
    <w:rsid w:val="003B6AC5"/>
    <w:rsid w:val="003D4D14"/>
    <w:rsid w:val="003D73D0"/>
    <w:rsid w:val="003E38C4"/>
    <w:rsid w:val="003F789B"/>
    <w:rsid w:val="004102B2"/>
    <w:rsid w:val="004123E1"/>
    <w:rsid w:val="00412BB7"/>
    <w:rsid w:val="00413626"/>
    <w:rsid w:val="00415D99"/>
    <w:rsid w:val="00421FA4"/>
    <w:rsid w:val="004355A3"/>
    <w:rsid w:val="004443A9"/>
    <w:rsid w:val="00472CFE"/>
    <w:rsid w:val="00483ACE"/>
    <w:rsid w:val="00486A3F"/>
    <w:rsid w:val="004A2EF2"/>
    <w:rsid w:val="004A6201"/>
    <w:rsid w:val="004D0BE2"/>
    <w:rsid w:val="004D5A2F"/>
    <w:rsid w:val="00501973"/>
    <w:rsid w:val="005077D6"/>
    <w:rsid w:val="00517354"/>
    <w:rsid w:val="0052064A"/>
    <w:rsid w:val="00523EAA"/>
    <w:rsid w:val="00540ED2"/>
    <w:rsid w:val="00547D78"/>
    <w:rsid w:val="00573B0A"/>
    <w:rsid w:val="00576936"/>
    <w:rsid w:val="0058273F"/>
    <w:rsid w:val="00583700"/>
    <w:rsid w:val="005925BA"/>
    <w:rsid w:val="005956CD"/>
    <w:rsid w:val="005A4542"/>
    <w:rsid w:val="005B00C5"/>
    <w:rsid w:val="005B661B"/>
    <w:rsid w:val="005C5A0B"/>
    <w:rsid w:val="005C760A"/>
    <w:rsid w:val="005D05EE"/>
    <w:rsid w:val="005D2B1C"/>
    <w:rsid w:val="005D30F3"/>
    <w:rsid w:val="005D44A7"/>
    <w:rsid w:val="005F5A54"/>
    <w:rsid w:val="00610A7E"/>
    <w:rsid w:val="00612214"/>
    <w:rsid w:val="00617AC0"/>
    <w:rsid w:val="00642AA7"/>
    <w:rsid w:val="00647299"/>
    <w:rsid w:val="00651CD5"/>
    <w:rsid w:val="00655019"/>
    <w:rsid w:val="0066741D"/>
    <w:rsid w:val="006A785A"/>
    <w:rsid w:val="006D0554"/>
    <w:rsid w:val="006E692F"/>
    <w:rsid w:val="006E6B93"/>
    <w:rsid w:val="006F050F"/>
    <w:rsid w:val="006F68D0"/>
    <w:rsid w:val="0072145A"/>
    <w:rsid w:val="00752538"/>
    <w:rsid w:val="00754C30"/>
    <w:rsid w:val="00763FCD"/>
    <w:rsid w:val="00767D09"/>
    <w:rsid w:val="0077016C"/>
    <w:rsid w:val="007A781F"/>
    <w:rsid w:val="007E66D9"/>
    <w:rsid w:val="007F77CE"/>
    <w:rsid w:val="0080787B"/>
    <w:rsid w:val="008104A7"/>
    <w:rsid w:val="00811A9B"/>
    <w:rsid w:val="008321C9"/>
    <w:rsid w:val="0083359D"/>
    <w:rsid w:val="00842387"/>
    <w:rsid w:val="00857467"/>
    <w:rsid w:val="00876B17"/>
    <w:rsid w:val="00880266"/>
    <w:rsid w:val="00886205"/>
    <w:rsid w:val="00890E52"/>
    <w:rsid w:val="008960BB"/>
    <w:rsid w:val="008A26A3"/>
    <w:rsid w:val="008A421B"/>
    <w:rsid w:val="008B3278"/>
    <w:rsid w:val="008B5B34"/>
    <w:rsid w:val="008D43B9"/>
    <w:rsid w:val="008F4A49"/>
    <w:rsid w:val="00936BAC"/>
    <w:rsid w:val="009503E0"/>
    <w:rsid w:val="00951442"/>
    <w:rsid w:val="00953909"/>
    <w:rsid w:val="00972E62"/>
    <w:rsid w:val="00980425"/>
    <w:rsid w:val="00995C38"/>
    <w:rsid w:val="009A4192"/>
    <w:rsid w:val="009B3183"/>
    <w:rsid w:val="009C06F7"/>
    <w:rsid w:val="009C4D45"/>
    <w:rsid w:val="009D26DE"/>
    <w:rsid w:val="009E6773"/>
    <w:rsid w:val="00A04D49"/>
    <w:rsid w:val="00A0512E"/>
    <w:rsid w:val="00A05FCF"/>
    <w:rsid w:val="00A1143F"/>
    <w:rsid w:val="00A24A4D"/>
    <w:rsid w:val="00A32253"/>
    <w:rsid w:val="00A35350"/>
    <w:rsid w:val="00A5663B"/>
    <w:rsid w:val="00A66F36"/>
    <w:rsid w:val="00A8235C"/>
    <w:rsid w:val="00A862B1"/>
    <w:rsid w:val="00A90B3F"/>
    <w:rsid w:val="00AB2576"/>
    <w:rsid w:val="00AC0D27"/>
    <w:rsid w:val="00AC766E"/>
    <w:rsid w:val="00AD13AB"/>
    <w:rsid w:val="00AF66C4"/>
    <w:rsid w:val="00AF7DE7"/>
    <w:rsid w:val="00B01AB1"/>
    <w:rsid w:val="00B14597"/>
    <w:rsid w:val="00B24CE3"/>
    <w:rsid w:val="00B24F28"/>
    <w:rsid w:val="00B25CDE"/>
    <w:rsid w:val="00B30846"/>
    <w:rsid w:val="00B343FA"/>
    <w:rsid w:val="00B4479D"/>
    <w:rsid w:val="00B621B5"/>
    <w:rsid w:val="00B73A9A"/>
    <w:rsid w:val="00B926D1"/>
    <w:rsid w:val="00B92A91"/>
    <w:rsid w:val="00B977C3"/>
    <w:rsid w:val="00BD105C"/>
    <w:rsid w:val="00BE04D8"/>
    <w:rsid w:val="00BE52FC"/>
    <w:rsid w:val="00BE6103"/>
    <w:rsid w:val="00BF7928"/>
    <w:rsid w:val="00C0166C"/>
    <w:rsid w:val="00C04B0C"/>
    <w:rsid w:val="00C13744"/>
    <w:rsid w:val="00C214BE"/>
    <w:rsid w:val="00C2350C"/>
    <w:rsid w:val="00C243A1"/>
    <w:rsid w:val="00C31308"/>
    <w:rsid w:val="00C32FBB"/>
    <w:rsid w:val="00C4571F"/>
    <w:rsid w:val="00C46534"/>
    <w:rsid w:val="00C55583"/>
    <w:rsid w:val="00C74C7D"/>
    <w:rsid w:val="00C80445"/>
    <w:rsid w:val="00C82ED9"/>
    <w:rsid w:val="00C83F4F"/>
    <w:rsid w:val="00C864D7"/>
    <w:rsid w:val="00C90057"/>
    <w:rsid w:val="00CA1AE3"/>
    <w:rsid w:val="00CA3674"/>
    <w:rsid w:val="00CC22AC"/>
    <w:rsid w:val="00CC59F5"/>
    <w:rsid w:val="00CC62E9"/>
    <w:rsid w:val="00CD3CE2"/>
    <w:rsid w:val="00CD6D05"/>
    <w:rsid w:val="00CE0328"/>
    <w:rsid w:val="00CE5FF4"/>
    <w:rsid w:val="00CF0E8A"/>
    <w:rsid w:val="00D00AC1"/>
    <w:rsid w:val="00D01C51"/>
    <w:rsid w:val="00D11B9D"/>
    <w:rsid w:val="00D14800"/>
    <w:rsid w:val="00D25975"/>
    <w:rsid w:val="00D4303F"/>
    <w:rsid w:val="00D43376"/>
    <w:rsid w:val="00D4455A"/>
    <w:rsid w:val="00D7519B"/>
    <w:rsid w:val="00DA5411"/>
    <w:rsid w:val="00DB0E18"/>
    <w:rsid w:val="00DB2FC8"/>
    <w:rsid w:val="00DC4FCC"/>
    <w:rsid w:val="00DC64B0"/>
    <w:rsid w:val="00DD1D03"/>
    <w:rsid w:val="00DD7797"/>
    <w:rsid w:val="00DE3DAF"/>
    <w:rsid w:val="00DE62F3"/>
    <w:rsid w:val="00DF1FEA"/>
    <w:rsid w:val="00DF27F7"/>
    <w:rsid w:val="00E018A8"/>
    <w:rsid w:val="00E16B7C"/>
    <w:rsid w:val="00E206BA"/>
    <w:rsid w:val="00E22772"/>
    <w:rsid w:val="00E357D4"/>
    <w:rsid w:val="00E40395"/>
    <w:rsid w:val="00E429AD"/>
    <w:rsid w:val="00E55813"/>
    <w:rsid w:val="00E70687"/>
    <w:rsid w:val="00E71701"/>
    <w:rsid w:val="00E72589"/>
    <w:rsid w:val="00E776F1"/>
    <w:rsid w:val="00E922F5"/>
    <w:rsid w:val="00EE0F94"/>
    <w:rsid w:val="00EE6171"/>
    <w:rsid w:val="00EE65BD"/>
    <w:rsid w:val="00EF66B1"/>
    <w:rsid w:val="00F02B8E"/>
    <w:rsid w:val="00F071B9"/>
    <w:rsid w:val="00F21A91"/>
    <w:rsid w:val="00F21B29"/>
    <w:rsid w:val="00F239E9"/>
    <w:rsid w:val="00F3146F"/>
    <w:rsid w:val="00F42CC8"/>
    <w:rsid w:val="00F62A25"/>
    <w:rsid w:val="00F64D51"/>
    <w:rsid w:val="00F736BA"/>
    <w:rsid w:val="00F80939"/>
    <w:rsid w:val="00F84821"/>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CA5C"/>
  <w15:docId w15:val="{90A306EB-BBB6-4AD3-B061-08790CBC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01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43605ED42B49579F7CE4153C71B41B"/>
        <w:category>
          <w:name w:val="Γενικά"/>
          <w:gallery w:val="placeholder"/>
        </w:category>
        <w:types>
          <w:type w:val="bbPlcHdr"/>
        </w:types>
        <w:behaviors>
          <w:behavior w:val="content"/>
        </w:behaviors>
        <w:guid w:val="{775B4529-7FA9-4B12-B49D-09F809EDBD3D}"/>
      </w:docPartPr>
      <w:docPartBody>
        <w:p w:rsidR="00F34369" w:rsidRDefault="00F34369">
          <w:pPr>
            <w:pStyle w:val="1543605ED42B49579F7CE4153C71B41B"/>
          </w:pPr>
          <w:r w:rsidRPr="004D0BE2">
            <w:rPr>
              <w:rStyle w:val="a3"/>
              <w:color w:val="0070C0"/>
            </w:rPr>
            <w:t>Διαβάθμιση της επιστολής.</w:t>
          </w:r>
        </w:p>
      </w:docPartBody>
    </w:docPart>
    <w:docPart>
      <w:docPartPr>
        <w:name w:val="DFCF41CBCE304CCDA3E0BA277B81F80D"/>
        <w:category>
          <w:name w:val="Γενικά"/>
          <w:gallery w:val="placeholder"/>
        </w:category>
        <w:types>
          <w:type w:val="bbPlcHdr"/>
        </w:types>
        <w:behaviors>
          <w:behavior w:val="content"/>
        </w:behaviors>
        <w:guid w:val="{E02829BA-C699-4596-BFC5-9093C43D24A5}"/>
      </w:docPartPr>
      <w:docPartBody>
        <w:p w:rsidR="00F34369" w:rsidRDefault="00F34369">
          <w:pPr>
            <w:pStyle w:val="DFCF41CBCE304CCDA3E0BA277B81F80D"/>
          </w:pPr>
          <w:r w:rsidRPr="004E58EE">
            <w:rPr>
              <w:rStyle w:val="a3"/>
            </w:rPr>
            <w:t>Κάντε κλικ ή πατήστε εδώ για να εισαγάγετε κείμενο.</w:t>
          </w:r>
        </w:p>
      </w:docPartBody>
    </w:docPart>
    <w:docPart>
      <w:docPartPr>
        <w:name w:val="9FB8C418A49D45829BDFD905F6677172"/>
        <w:category>
          <w:name w:val="Γενικά"/>
          <w:gallery w:val="placeholder"/>
        </w:category>
        <w:types>
          <w:type w:val="bbPlcHdr"/>
        </w:types>
        <w:behaviors>
          <w:behavior w:val="content"/>
        </w:behaviors>
        <w:guid w:val="{E878653E-A7DD-4F34-BD44-9820E7AC48A4}"/>
      </w:docPartPr>
      <w:docPartBody>
        <w:p w:rsidR="00F34369" w:rsidRDefault="00F34369">
          <w:pPr>
            <w:pStyle w:val="9FB8C418A49D45829BDFD905F6677172"/>
          </w:pPr>
          <w:r>
            <w:rPr>
              <w:rStyle w:val="a3"/>
            </w:rPr>
            <w:t>Πόλη</w:t>
          </w:r>
          <w:r w:rsidRPr="0080787B">
            <w:rPr>
              <w:rStyle w:val="a3"/>
            </w:rPr>
            <w:t>.</w:t>
          </w:r>
        </w:p>
      </w:docPartBody>
    </w:docPart>
    <w:docPart>
      <w:docPartPr>
        <w:name w:val="EE529F238F3545B49654A4262634836E"/>
        <w:category>
          <w:name w:val="Γενικά"/>
          <w:gallery w:val="placeholder"/>
        </w:category>
        <w:types>
          <w:type w:val="bbPlcHdr"/>
        </w:types>
        <w:behaviors>
          <w:behavior w:val="content"/>
        </w:behaviors>
        <w:guid w:val="{C8D93AD2-5853-4B24-AB9B-82FBD6D2A713}"/>
      </w:docPartPr>
      <w:docPartBody>
        <w:p w:rsidR="00F34369" w:rsidRDefault="00F34369">
          <w:pPr>
            <w:pStyle w:val="EE529F238F3545B49654A4262634836E"/>
          </w:pPr>
          <w:r>
            <w:rPr>
              <w:rStyle w:val="a3"/>
              <w:color w:val="0070C0"/>
            </w:rPr>
            <w:t>01.01.2019</w:t>
          </w:r>
        </w:p>
      </w:docPartBody>
    </w:docPart>
    <w:docPart>
      <w:docPartPr>
        <w:name w:val="DA33A2134449490E84A313FF05DA9769"/>
        <w:category>
          <w:name w:val="Γενικά"/>
          <w:gallery w:val="placeholder"/>
        </w:category>
        <w:types>
          <w:type w:val="bbPlcHdr"/>
        </w:types>
        <w:behaviors>
          <w:behavior w:val="content"/>
        </w:behaviors>
        <w:guid w:val="{698E0A0B-1864-402C-9D19-CA1F3313DC50}"/>
      </w:docPartPr>
      <w:docPartBody>
        <w:p w:rsidR="00F34369" w:rsidRDefault="00F34369">
          <w:pPr>
            <w:pStyle w:val="DA33A2134449490E84A313FF05DA9769"/>
          </w:pPr>
          <w:r w:rsidRPr="004D0BE2">
            <w:rPr>
              <w:rStyle w:val="a3"/>
              <w:color w:val="0070C0"/>
            </w:rPr>
            <w:t>0000</w:t>
          </w:r>
        </w:p>
      </w:docPartBody>
    </w:docPart>
    <w:docPart>
      <w:docPartPr>
        <w:name w:val="47F04074E45E4C428C0F4F87614C7596"/>
        <w:category>
          <w:name w:val="Γενικά"/>
          <w:gallery w:val="placeholder"/>
        </w:category>
        <w:types>
          <w:type w:val="bbPlcHdr"/>
        </w:types>
        <w:behaviors>
          <w:behavior w:val="content"/>
        </w:behaviors>
        <w:guid w:val="{52DA575D-80BD-4651-A95F-BF47FCE4407E}"/>
      </w:docPartPr>
      <w:docPartBody>
        <w:p w:rsidR="00F34369" w:rsidRDefault="00F34369">
          <w:pPr>
            <w:pStyle w:val="47F04074E45E4C428C0F4F87614C7596"/>
          </w:pPr>
          <w:r w:rsidRPr="004D0BE2">
            <w:rPr>
              <w:rStyle w:val="a3"/>
              <w:color w:val="0070C0"/>
            </w:rPr>
            <w:t>Εισαγάγετε τον παραλήπτη.</w:t>
          </w:r>
        </w:p>
      </w:docPartBody>
    </w:docPart>
    <w:docPart>
      <w:docPartPr>
        <w:name w:val="BD1DA33334134A728A023DC34F50D22C"/>
        <w:category>
          <w:name w:val="Γενικά"/>
          <w:gallery w:val="placeholder"/>
        </w:category>
        <w:types>
          <w:type w:val="bbPlcHdr"/>
        </w:types>
        <w:behaviors>
          <w:behavior w:val="content"/>
        </w:behaviors>
        <w:guid w:val="{7F10FD94-6C26-475D-9048-4F960CAE19D9}"/>
      </w:docPartPr>
      <w:docPartBody>
        <w:p w:rsidR="00F34369" w:rsidRDefault="00F34369">
          <w:pPr>
            <w:pStyle w:val="BD1DA33334134A728A023DC34F50D22C"/>
          </w:pPr>
          <w:r w:rsidRPr="0083359D">
            <w:rPr>
              <w:rStyle w:val="a3"/>
              <w:color w:val="0070C0"/>
            </w:rPr>
            <w:t>Κάντε κλικ εδώ για να εισαγάγετε αποδέκτες κοινοποίησης.</w:t>
          </w:r>
        </w:p>
      </w:docPartBody>
    </w:docPart>
    <w:docPart>
      <w:docPartPr>
        <w:name w:val="74CE68D957034BF3B736BF147C4F21C2"/>
        <w:category>
          <w:name w:val="Γενικά"/>
          <w:gallery w:val="placeholder"/>
        </w:category>
        <w:types>
          <w:type w:val="bbPlcHdr"/>
        </w:types>
        <w:behaviors>
          <w:behavior w:val="content"/>
        </w:behaviors>
        <w:guid w:val="{6EB28062-FF4C-46C4-93E9-D307B39ECB19}"/>
      </w:docPartPr>
      <w:docPartBody>
        <w:p w:rsidR="00F34369" w:rsidRDefault="00F34369">
          <w:pPr>
            <w:pStyle w:val="74CE68D957034BF3B736BF147C4F21C2"/>
          </w:pPr>
          <w:r w:rsidRPr="004E58EE">
            <w:rPr>
              <w:rStyle w:val="a3"/>
            </w:rPr>
            <w:t>Κάντε κλικ ή πατήστε εδώ για να εισαγάγετε κείμενο.</w:t>
          </w:r>
        </w:p>
      </w:docPartBody>
    </w:docPart>
    <w:docPart>
      <w:docPartPr>
        <w:name w:val="CF0993EEA62044F6AF186AAD9BF8EFFA"/>
        <w:category>
          <w:name w:val="Γενικά"/>
          <w:gallery w:val="placeholder"/>
        </w:category>
        <w:types>
          <w:type w:val="bbPlcHdr"/>
        </w:types>
        <w:behaviors>
          <w:behavior w:val="content"/>
        </w:behaviors>
        <w:guid w:val="{CCE77F58-792D-4C96-894E-5D4E6204D2C2}"/>
      </w:docPartPr>
      <w:docPartBody>
        <w:p w:rsidR="00F34369" w:rsidRDefault="00F34369">
          <w:pPr>
            <w:pStyle w:val="CF0993EEA62044F6AF186AAD9BF8EFFA"/>
          </w:pPr>
          <w:r w:rsidRPr="004D0BE2">
            <w:rPr>
              <w:rStyle w:val="a3"/>
              <w:color w:val="0070C0"/>
            </w:rPr>
            <w:t>Κλικ εδώ για να εισαγάγετε το Θέμα.</w:t>
          </w:r>
        </w:p>
      </w:docPartBody>
    </w:docPart>
    <w:docPart>
      <w:docPartPr>
        <w:name w:val="DC53ADCD371543B2AFCF3A5F909C70F1"/>
        <w:category>
          <w:name w:val="Γενικά"/>
          <w:gallery w:val="placeholder"/>
        </w:category>
        <w:types>
          <w:type w:val="bbPlcHdr"/>
        </w:types>
        <w:behaviors>
          <w:behavior w:val="content"/>
        </w:behaviors>
        <w:guid w:val="{B2F9B668-5AAB-42BD-AD98-AC99E511E452}"/>
      </w:docPartPr>
      <w:docPartBody>
        <w:p w:rsidR="00F34369" w:rsidRDefault="00F34369">
          <w:pPr>
            <w:pStyle w:val="DC53ADCD371543B2AFCF3A5F909C70F1"/>
          </w:pPr>
          <w:r w:rsidRPr="004D0BE2">
            <w:rPr>
              <w:rStyle w:val="a3"/>
              <w:color w:val="0070C0"/>
            </w:rPr>
            <w:t>Κάντε εδώ για να εισαγάγετε το σώμα του εγγράφου.</w:t>
          </w:r>
        </w:p>
      </w:docPartBody>
    </w:docPart>
    <w:docPart>
      <w:docPartPr>
        <w:name w:val="48A0C9C21CAE4A83A24B56B938C3C083"/>
        <w:category>
          <w:name w:val="Γενικά"/>
          <w:gallery w:val="placeholder"/>
        </w:category>
        <w:types>
          <w:type w:val="bbPlcHdr"/>
        </w:types>
        <w:behaviors>
          <w:behavior w:val="content"/>
        </w:behaviors>
        <w:guid w:val="{D0C8F57E-E935-4F5A-9E3F-5535BC884D94}"/>
      </w:docPartPr>
      <w:docPartBody>
        <w:p w:rsidR="00F34369" w:rsidRDefault="00F34369">
          <w:pPr>
            <w:pStyle w:val="48A0C9C21CAE4A83A24B56B938C3C083"/>
          </w:pPr>
          <w:r w:rsidRPr="004E58EE">
            <w:rPr>
              <w:rStyle w:val="a3"/>
            </w:rPr>
            <w:t>Κάντε κλικ ή πατήστε εδώ για να εισαγάγετε κείμενο.</w:t>
          </w:r>
        </w:p>
      </w:docPartBody>
    </w:docPart>
    <w:docPart>
      <w:docPartPr>
        <w:name w:val="9E989996B62C45D781A283992F318B31"/>
        <w:category>
          <w:name w:val="Γενικά"/>
          <w:gallery w:val="placeholder"/>
        </w:category>
        <w:types>
          <w:type w:val="bbPlcHdr"/>
        </w:types>
        <w:behaviors>
          <w:behavior w:val="content"/>
        </w:behaviors>
        <w:guid w:val="{DF5A4EE6-E680-4F99-A48A-F65725BEB4E7}"/>
      </w:docPartPr>
      <w:docPartBody>
        <w:p w:rsidR="00F34369" w:rsidRDefault="00F34369">
          <w:pPr>
            <w:pStyle w:val="9E989996B62C45D781A283992F318B31"/>
          </w:pPr>
          <w:r w:rsidRPr="004E58EE">
            <w:rPr>
              <w:rStyle w:val="a3"/>
            </w:rPr>
            <w:t>Κάντε κλικ ή πατήστε εδώ για να εισαγάγετε κείμενο.</w:t>
          </w:r>
        </w:p>
      </w:docPartBody>
    </w:docPart>
    <w:docPart>
      <w:docPartPr>
        <w:name w:val="F5FFBC887D744DD1A72CBF3CD914A179"/>
        <w:category>
          <w:name w:val="Γενικά"/>
          <w:gallery w:val="placeholder"/>
        </w:category>
        <w:types>
          <w:type w:val="bbPlcHdr"/>
        </w:types>
        <w:behaviors>
          <w:behavior w:val="content"/>
        </w:behaviors>
        <w:guid w:val="{28FABA43-11F3-4C0C-9441-CDBC1D882875}"/>
      </w:docPartPr>
      <w:docPartBody>
        <w:p w:rsidR="00F34369" w:rsidRDefault="00F34369">
          <w:pPr>
            <w:pStyle w:val="F5FFBC887D744DD1A72CBF3CD914A17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69"/>
    <w:rsid w:val="002B5793"/>
    <w:rsid w:val="0038038C"/>
    <w:rsid w:val="00886A6C"/>
    <w:rsid w:val="00ED19F5"/>
    <w:rsid w:val="00F343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1543605ED42B49579F7CE4153C71B41B">
    <w:name w:val="1543605ED42B49579F7CE4153C71B41B"/>
  </w:style>
  <w:style w:type="paragraph" w:customStyle="1" w:styleId="DFCF41CBCE304CCDA3E0BA277B81F80D">
    <w:name w:val="DFCF41CBCE304CCDA3E0BA277B81F80D"/>
  </w:style>
  <w:style w:type="paragraph" w:customStyle="1" w:styleId="9FB8C418A49D45829BDFD905F6677172">
    <w:name w:val="9FB8C418A49D45829BDFD905F6677172"/>
  </w:style>
  <w:style w:type="paragraph" w:customStyle="1" w:styleId="EE529F238F3545B49654A4262634836E">
    <w:name w:val="EE529F238F3545B49654A4262634836E"/>
  </w:style>
  <w:style w:type="paragraph" w:customStyle="1" w:styleId="DA33A2134449490E84A313FF05DA9769">
    <w:name w:val="DA33A2134449490E84A313FF05DA9769"/>
  </w:style>
  <w:style w:type="paragraph" w:customStyle="1" w:styleId="47F04074E45E4C428C0F4F87614C7596">
    <w:name w:val="47F04074E45E4C428C0F4F87614C7596"/>
  </w:style>
  <w:style w:type="paragraph" w:customStyle="1" w:styleId="BD1DA33334134A728A023DC34F50D22C">
    <w:name w:val="BD1DA33334134A728A023DC34F50D22C"/>
  </w:style>
  <w:style w:type="paragraph" w:customStyle="1" w:styleId="74CE68D957034BF3B736BF147C4F21C2">
    <w:name w:val="74CE68D957034BF3B736BF147C4F21C2"/>
  </w:style>
  <w:style w:type="paragraph" w:customStyle="1" w:styleId="CF0993EEA62044F6AF186AAD9BF8EFFA">
    <w:name w:val="CF0993EEA62044F6AF186AAD9BF8EFFA"/>
  </w:style>
  <w:style w:type="paragraph" w:customStyle="1" w:styleId="DC53ADCD371543B2AFCF3A5F909C70F1">
    <w:name w:val="DC53ADCD371543B2AFCF3A5F909C70F1"/>
  </w:style>
  <w:style w:type="paragraph" w:customStyle="1" w:styleId="48A0C9C21CAE4A83A24B56B938C3C083">
    <w:name w:val="48A0C9C21CAE4A83A24B56B938C3C083"/>
  </w:style>
  <w:style w:type="paragraph" w:customStyle="1" w:styleId="9E989996B62C45D781A283992F318B31">
    <w:name w:val="9E989996B62C45D781A283992F318B31"/>
  </w:style>
  <w:style w:type="paragraph" w:customStyle="1" w:styleId="F5FFBC887D744DD1A72CBF3CD914A179">
    <w:name w:val="F5FFBC887D744DD1A72CBF3CD914A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ΕΠΙΣΤΟΛΗ-20210111.dotx</Template>
  <TotalTime>1</TotalTime>
  <Pages>4</Pages>
  <Words>1003</Words>
  <Characters>5418</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kpanagiotou</dc:creator>
  <cp:lastModifiedBy>tkatsani</cp:lastModifiedBy>
  <cp:revision>2</cp:revision>
  <cp:lastPrinted>2017-05-26T15:11:00Z</cp:lastPrinted>
  <dcterms:created xsi:type="dcterms:W3CDTF">2021-05-14T11:11:00Z</dcterms:created>
  <dcterms:modified xsi:type="dcterms:W3CDTF">2021-05-14T11:11:00Z</dcterms:modified>
  <cp:contentStatus/>
  <dc:language>Ελληνικά</dc:language>
  <cp:version>am-20180624</cp:version>
</cp:coreProperties>
</file>