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B8452A" w14:textId="77777777" w:rsidR="00C67425" w:rsidRPr="004E28B5" w:rsidRDefault="00C67425" w:rsidP="00CA4B32">
      <w:pPr>
        <w:jc w:val="both"/>
        <w:rPr>
          <w:rFonts w:ascii="Arial" w:hAnsi="Arial" w:cs="Arial"/>
          <w:sz w:val="20"/>
          <w:szCs w:val="20"/>
        </w:rPr>
      </w:pPr>
    </w:p>
    <w:p w14:paraId="1C421FEC" w14:textId="77777777" w:rsidR="00110E65" w:rsidRPr="004E28B5" w:rsidRDefault="00110E65" w:rsidP="00CA4B32">
      <w:pPr>
        <w:jc w:val="both"/>
        <w:rPr>
          <w:rFonts w:ascii="Arial" w:hAnsi="Arial" w:cs="Arial"/>
          <w:sz w:val="20"/>
          <w:szCs w:val="20"/>
        </w:rPr>
      </w:pPr>
    </w:p>
    <w:p w14:paraId="2FCF5509" w14:textId="77777777" w:rsidR="00110E65" w:rsidRPr="004E28B5" w:rsidRDefault="00110E65" w:rsidP="00CA4B32">
      <w:pPr>
        <w:pStyle w:val="a3"/>
        <w:jc w:val="center"/>
        <w:rPr>
          <w:rFonts w:ascii="Arial" w:hAnsi="Arial" w:cs="Arial"/>
          <w:noProof/>
          <w:sz w:val="20"/>
          <w:szCs w:val="20"/>
        </w:rPr>
      </w:pPr>
      <w:r w:rsidRPr="004E28B5">
        <w:rPr>
          <w:rFonts w:ascii="Arial" w:hAnsi="Arial" w:cs="Arial"/>
          <w:noProof/>
          <w:sz w:val="20"/>
          <w:szCs w:val="20"/>
          <w:lang w:eastAsia="el-GR"/>
        </w:rPr>
        <w:drawing>
          <wp:inline distT="0" distB="0" distL="0" distR="0" wp14:anchorId="0B94DEAB" wp14:editId="692F0DFA">
            <wp:extent cx="1666875" cy="1343025"/>
            <wp:effectExtent l="0" t="0" r="9525" b="9525"/>
            <wp:docPr id="1" name="Εικόνα 1" descr="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icon"/>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66875" cy="1343025"/>
                    </a:xfrm>
                    <a:prstGeom prst="rect">
                      <a:avLst/>
                    </a:prstGeom>
                    <a:noFill/>
                    <a:ln>
                      <a:noFill/>
                    </a:ln>
                  </pic:spPr>
                </pic:pic>
              </a:graphicData>
            </a:graphic>
          </wp:inline>
        </w:drawing>
      </w:r>
    </w:p>
    <w:p w14:paraId="3FFE0BDE" w14:textId="19BDC85A" w:rsidR="00110E65" w:rsidRPr="004E28B5" w:rsidRDefault="00110E65" w:rsidP="00CA4B32">
      <w:pPr>
        <w:pStyle w:val="a3"/>
        <w:jc w:val="both"/>
        <w:rPr>
          <w:rFonts w:ascii="Arial" w:hAnsi="Arial" w:cs="Arial"/>
          <w:sz w:val="20"/>
          <w:szCs w:val="20"/>
        </w:rPr>
      </w:pPr>
      <w:r w:rsidRPr="004E28B5">
        <w:rPr>
          <w:rFonts w:ascii="Arial" w:hAnsi="Arial" w:cs="Arial"/>
          <w:sz w:val="20"/>
          <w:szCs w:val="20"/>
        </w:rPr>
        <w:t xml:space="preserve">Περιφερειακή  Ομοσπονδία                                                  </w:t>
      </w:r>
      <w:r w:rsidR="004E28B5">
        <w:rPr>
          <w:rFonts w:ascii="Arial" w:hAnsi="Arial" w:cs="Arial"/>
          <w:sz w:val="20"/>
          <w:szCs w:val="20"/>
        </w:rPr>
        <w:t xml:space="preserve">              </w:t>
      </w:r>
      <w:r w:rsidRPr="004E28B5">
        <w:rPr>
          <w:rFonts w:ascii="Arial" w:hAnsi="Arial" w:cs="Arial"/>
          <w:sz w:val="20"/>
          <w:szCs w:val="20"/>
        </w:rPr>
        <w:t>Αρ. Πρωτ:</w:t>
      </w:r>
      <w:r w:rsidR="000C7D0F">
        <w:rPr>
          <w:rFonts w:ascii="Arial" w:hAnsi="Arial" w:cs="Arial"/>
          <w:sz w:val="20"/>
          <w:szCs w:val="20"/>
        </w:rPr>
        <w:t xml:space="preserve"> 311</w:t>
      </w:r>
    </w:p>
    <w:p w14:paraId="101A1613" w14:textId="5E7FF45E" w:rsidR="00110E65" w:rsidRPr="004E28B5" w:rsidRDefault="00110E65" w:rsidP="00CA4B32">
      <w:pPr>
        <w:pStyle w:val="a3"/>
        <w:jc w:val="both"/>
        <w:rPr>
          <w:rFonts w:ascii="Arial" w:hAnsi="Arial" w:cs="Arial"/>
          <w:sz w:val="20"/>
          <w:szCs w:val="20"/>
        </w:rPr>
      </w:pPr>
      <w:r w:rsidRPr="004E28B5">
        <w:rPr>
          <w:rFonts w:ascii="Arial" w:hAnsi="Arial" w:cs="Arial"/>
          <w:sz w:val="20"/>
          <w:szCs w:val="20"/>
        </w:rPr>
        <w:t xml:space="preserve">Ατόμων  με  Αναπηρία                                                           </w:t>
      </w:r>
      <w:r w:rsidR="004E28B5">
        <w:rPr>
          <w:rFonts w:ascii="Arial" w:hAnsi="Arial" w:cs="Arial"/>
          <w:sz w:val="20"/>
          <w:szCs w:val="20"/>
        </w:rPr>
        <w:t xml:space="preserve">            </w:t>
      </w:r>
      <w:r w:rsidRPr="004E28B5">
        <w:rPr>
          <w:rFonts w:ascii="Arial" w:hAnsi="Arial" w:cs="Arial"/>
          <w:sz w:val="20"/>
          <w:szCs w:val="20"/>
        </w:rPr>
        <w:t xml:space="preserve"> Πάτρα</w:t>
      </w:r>
      <w:r w:rsidR="00D03C49">
        <w:rPr>
          <w:rFonts w:ascii="Arial" w:hAnsi="Arial" w:cs="Arial"/>
          <w:sz w:val="20"/>
          <w:szCs w:val="20"/>
        </w:rPr>
        <w:t xml:space="preserve"> 24.05.2021</w:t>
      </w:r>
    </w:p>
    <w:p w14:paraId="53CD82E2" w14:textId="77777777" w:rsidR="00110E65" w:rsidRPr="004E28B5" w:rsidRDefault="00110E65" w:rsidP="00CA4B32">
      <w:pPr>
        <w:pStyle w:val="a3"/>
        <w:jc w:val="both"/>
        <w:rPr>
          <w:rFonts w:ascii="Arial" w:hAnsi="Arial" w:cs="Arial"/>
          <w:sz w:val="20"/>
          <w:szCs w:val="20"/>
        </w:rPr>
      </w:pPr>
      <w:r w:rsidRPr="004E28B5">
        <w:rPr>
          <w:rFonts w:ascii="Arial" w:hAnsi="Arial" w:cs="Arial"/>
          <w:sz w:val="20"/>
          <w:szCs w:val="20"/>
        </w:rPr>
        <w:t>Δυτικής Ελλάδας και Νοτίων Ιονίων Νήσων</w:t>
      </w:r>
    </w:p>
    <w:p w14:paraId="0E2309D9" w14:textId="77777777" w:rsidR="00110E65" w:rsidRPr="004E28B5" w:rsidRDefault="00110E65" w:rsidP="00CA4B32">
      <w:pPr>
        <w:pStyle w:val="a3"/>
        <w:jc w:val="both"/>
        <w:rPr>
          <w:rFonts w:ascii="Arial" w:hAnsi="Arial" w:cs="Arial"/>
          <w:sz w:val="20"/>
          <w:szCs w:val="20"/>
        </w:rPr>
      </w:pPr>
      <w:r w:rsidRPr="004E28B5">
        <w:rPr>
          <w:rFonts w:ascii="Arial" w:hAnsi="Arial" w:cs="Arial"/>
          <w:sz w:val="20"/>
          <w:szCs w:val="20"/>
        </w:rPr>
        <w:t>Π.ΟΜ.Α.με.Α Δ.Ε ΚΑΙ Ν.Ι.Ν</w:t>
      </w:r>
    </w:p>
    <w:p w14:paraId="713D72F7" w14:textId="77777777" w:rsidR="00110E65" w:rsidRPr="004E28B5" w:rsidRDefault="00110E65" w:rsidP="00CA4B32">
      <w:pPr>
        <w:pStyle w:val="a3"/>
        <w:jc w:val="both"/>
        <w:rPr>
          <w:rFonts w:ascii="Arial" w:hAnsi="Arial" w:cs="Arial"/>
          <w:sz w:val="20"/>
          <w:szCs w:val="20"/>
        </w:rPr>
      </w:pPr>
      <w:r w:rsidRPr="004E28B5">
        <w:rPr>
          <w:rFonts w:ascii="Arial" w:hAnsi="Arial" w:cs="Arial"/>
          <w:sz w:val="20"/>
          <w:szCs w:val="20"/>
        </w:rPr>
        <w:t>Ακτή  Δυμαίων 5, Πάτρα ΤΚ 26222</w:t>
      </w:r>
    </w:p>
    <w:p w14:paraId="5D706337" w14:textId="77777777" w:rsidR="00110E65" w:rsidRPr="004E28B5" w:rsidRDefault="00110E65" w:rsidP="00CA4B32">
      <w:pPr>
        <w:pStyle w:val="a3"/>
        <w:jc w:val="both"/>
        <w:rPr>
          <w:rFonts w:ascii="Arial" w:hAnsi="Arial" w:cs="Arial"/>
          <w:sz w:val="20"/>
          <w:szCs w:val="20"/>
        </w:rPr>
      </w:pPr>
      <w:r w:rsidRPr="004E28B5">
        <w:rPr>
          <w:rFonts w:ascii="Arial" w:hAnsi="Arial" w:cs="Arial"/>
          <w:sz w:val="20"/>
          <w:szCs w:val="20"/>
        </w:rPr>
        <w:t>Πληροφορίες: Βεϊνόγλου Χρύσα</w:t>
      </w:r>
    </w:p>
    <w:p w14:paraId="3B9B2DFE" w14:textId="77777777" w:rsidR="00110E65" w:rsidRPr="004E28B5" w:rsidRDefault="00110E65" w:rsidP="00CA4B32">
      <w:pPr>
        <w:pStyle w:val="a3"/>
        <w:jc w:val="both"/>
        <w:rPr>
          <w:rFonts w:ascii="Arial" w:hAnsi="Arial" w:cs="Arial"/>
          <w:sz w:val="20"/>
          <w:szCs w:val="20"/>
          <w:lang w:val="en-US"/>
        </w:rPr>
      </w:pPr>
      <w:r w:rsidRPr="004E28B5">
        <w:rPr>
          <w:rFonts w:ascii="Arial" w:hAnsi="Arial" w:cs="Arial"/>
          <w:sz w:val="20"/>
          <w:szCs w:val="20"/>
        </w:rPr>
        <w:t>Τηλ</w:t>
      </w:r>
      <w:r w:rsidRPr="004E28B5">
        <w:rPr>
          <w:rFonts w:ascii="Arial" w:hAnsi="Arial" w:cs="Arial"/>
          <w:sz w:val="20"/>
          <w:szCs w:val="20"/>
          <w:lang w:val="en-US"/>
        </w:rPr>
        <w:t>/fax:2610-362127</w:t>
      </w:r>
    </w:p>
    <w:p w14:paraId="4B402A29" w14:textId="77777777" w:rsidR="00110E65" w:rsidRPr="004E28B5" w:rsidRDefault="00110E65" w:rsidP="00CA4B32">
      <w:pPr>
        <w:pStyle w:val="a3"/>
        <w:jc w:val="both"/>
        <w:rPr>
          <w:rFonts w:ascii="Arial" w:hAnsi="Arial" w:cs="Arial"/>
          <w:sz w:val="20"/>
          <w:szCs w:val="20"/>
          <w:lang w:val="en-GB"/>
        </w:rPr>
      </w:pPr>
      <w:r w:rsidRPr="004E28B5">
        <w:rPr>
          <w:rFonts w:ascii="Arial" w:hAnsi="Arial" w:cs="Arial"/>
          <w:sz w:val="20"/>
          <w:szCs w:val="20"/>
          <w:lang w:val="en-US"/>
        </w:rPr>
        <w:t>e-mail</w:t>
      </w:r>
      <w:r w:rsidRPr="004E28B5">
        <w:rPr>
          <w:rFonts w:ascii="Arial" w:hAnsi="Arial" w:cs="Arial"/>
          <w:sz w:val="20"/>
          <w:szCs w:val="20"/>
          <w:lang w:val="en-GB"/>
        </w:rPr>
        <w:t xml:space="preserve">: </w:t>
      </w:r>
      <w:hyperlink r:id="rId5" w:history="1">
        <w:r w:rsidRPr="004E28B5">
          <w:rPr>
            <w:rFonts w:ascii="Arial" w:hAnsi="Arial" w:cs="Arial"/>
            <w:color w:val="0000FF"/>
            <w:sz w:val="20"/>
            <w:szCs w:val="20"/>
            <w:u w:val="single"/>
            <w:lang w:val="en-US"/>
          </w:rPr>
          <w:t>pomamea_dit@hotmail.com</w:t>
        </w:r>
      </w:hyperlink>
    </w:p>
    <w:p w14:paraId="779E4C45" w14:textId="77777777" w:rsidR="00110E65" w:rsidRPr="004E28B5" w:rsidRDefault="00110E65" w:rsidP="00CA4B32">
      <w:pPr>
        <w:pStyle w:val="a3"/>
        <w:jc w:val="both"/>
        <w:rPr>
          <w:rFonts w:ascii="Arial" w:hAnsi="Arial" w:cs="Arial"/>
          <w:sz w:val="20"/>
          <w:szCs w:val="20"/>
          <w:lang w:val="en-GB"/>
        </w:rPr>
      </w:pPr>
    </w:p>
    <w:p w14:paraId="0EE0EA0E" w14:textId="77777777" w:rsidR="00110E65" w:rsidRPr="004E28B5" w:rsidRDefault="00110E65" w:rsidP="00CA4B32">
      <w:pPr>
        <w:pStyle w:val="a3"/>
        <w:jc w:val="both"/>
        <w:rPr>
          <w:rFonts w:ascii="Arial" w:hAnsi="Arial" w:cs="Arial"/>
          <w:sz w:val="20"/>
          <w:szCs w:val="20"/>
          <w:lang w:val="en-GB"/>
        </w:rPr>
      </w:pPr>
    </w:p>
    <w:p w14:paraId="657FDFA5" w14:textId="77777777" w:rsidR="00110E65" w:rsidRPr="004E28B5" w:rsidRDefault="00110E65" w:rsidP="00CA4B32">
      <w:pPr>
        <w:jc w:val="both"/>
        <w:rPr>
          <w:rFonts w:ascii="Arial" w:hAnsi="Arial" w:cs="Arial"/>
          <w:sz w:val="20"/>
          <w:szCs w:val="20"/>
          <w:lang w:val="en-GB"/>
        </w:rPr>
      </w:pPr>
    </w:p>
    <w:p w14:paraId="75B39E7F" w14:textId="436D237E" w:rsidR="00110E65" w:rsidRPr="00CE7727" w:rsidRDefault="00173E7C" w:rsidP="00CA4B32">
      <w:pPr>
        <w:jc w:val="both"/>
        <w:rPr>
          <w:rFonts w:ascii="Arial" w:hAnsi="Arial" w:cs="Arial"/>
          <w:sz w:val="20"/>
          <w:szCs w:val="20"/>
        </w:rPr>
      </w:pPr>
      <w:r w:rsidRPr="00CE7727">
        <w:rPr>
          <w:rFonts w:ascii="Arial" w:hAnsi="Arial" w:cs="Arial"/>
          <w:sz w:val="20"/>
          <w:szCs w:val="20"/>
        </w:rPr>
        <w:t xml:space="preserve">Προς : </w:t>
      </w:r>
      <w:r w:rsidR="0010701E" w:rsidRPr="00CE7727">
        <w:rPr>
          <w:rFonts w:ascii="Arial" w:hAnsi="Arial" w:cs="Arial"/>
          <w:sz w:val="20"/>
          <w:szCs w:val="20"/>
        </w:rPr>
        <w:t xml:space="preserve"> </w:t>
      </w:r>
      <w:r w:rsidRPr="00CE7727">
        <w:rPr>
          <w:rFonts w:ascii="Arial" w:hAnsi="Arial" w:cs="Arial"/>
          <w:sz w:val="20"/>
          <w:szCs w:val="20"/>
        </w:rPr>
        <w:t xml:space="preserve">Δήμαρχο </w:t>
      </w:r>
      <w:r w:rsidR="00DB7AE5" w:rsidRPr="00CE7727">
        <w:rPr>
          <w:rFonts w:ascii="Arial" w:hAnsi="Arial" w:cs="Arial"/>
          <w:sz w:val="20"/>
          <w:szCs w:val="20"/>
        </w:rPr>
        <w:t xml:space="preserve">Δήμου </w:t>
      </w:r>
      <w:r w:rsidRPr="00CE7727">
        <w:rPr>
          <w:rFonts w:ascii="Arial" w:hAnsi="Arial" w:cs="Arial"/>
          <w:sz w:val="20"/>
          <w:szCs w:val="20"/>
        </w:rPr>
        <w:t>Ζακύνθου κο Ν</w:t>
      </w:r>
      <w:r w:rsidR="00940271" w:rsidRPr="00CE7727">
        <w:rPr>
          <w:rFonts w:ascii="Arial" w:hAnsi="Arial" w:cs="Arial"/>
          <w:sz w:val="20"/>
          <w:szCs w:val="20"/>
        </w:rPr>
        <w:t>ικήτα</w:t>
      </w:r>
      <w:r w:rsidRPr="00CE7727">
        <w:rPr>
          <w:rFonts w:ascii="Arial" w:hAnsi="Arial" w:cs="Arial"/>
          <w:sz w:val="20"/>
          <w:szCs w:val="20"/>
        </w:rPr>
        <w:t xml:space="preserve"> Αρετάκη</w:t>
      </w:r>
    </w:p>
    <w:p w14:paraId="4C423884" w14:textId="262B9B9D" w:rsidR="00D93CC6" w:rsidRPr="00CE7727" w:rsidRDefault="00CA4B32" w:rsidP="00CA4B32">
      <w:pPr>
        <w:pStyle w:val="a3"/>
        <w:rPr>
          <w:rFonts w:ascii="Arial" w:hAnsi="Arial" w:cs="Arial"/>
          <w:sz w:val="20"/>
          <w:szCs w:val="20"/>
        </w:rPr>
      </w:pPr>
      <w:r w:rsidRPr="00CE7727">
        <w:rPr>
          <w:rFonts w:ascii="Arial" w:hAnsi="Arial" w:cs="Arial"/>
          <w:sz w:val="20"/>
          <w:szCs w:val="20"/>
        </w:rPr>
        <w:t xml:space="preserve">ΚΟΙΝ: </w:t>
      </w:r>
      <w:r w:rsidR="004E28B5" w:rsidRPr="00CE7727">
        <w:rPr>
          <w:rFonts w:ascii="Arial" w:hAnsi="Arial" w:cs="Arial"/>
          <w:sz w:val="20"/>
          <w:szCs w:val="20"/>
        </w:rPr>
        <w:t>-</w:t>
      </w:r>
      <w:r w:rsidR="00D93CC6" w:rsidRPr="00CE7727">
        <w:rPr>
          <w:rFonts w:ascii="Arial" w:hAnsi="Arial" w:cs="Arial"/>
          <w:sz w:val="20"/>
          <w:szCs w:val="20"/>
        </w:rPr>
        <w:t>Μέλη</w:t>
      </w:r>
      <w:r w:rsidRPr="00CE7727">
        <w:rPr>
          <w:rFonts w:ascii="Arial" w:hAnsi="Arial" w:cs="Arial"/>
          <w:sz w:val="20"/>
          <w:szCs w:val="20"/>
        </w:rPr>
        <w:t xml:space="preserve"> </w:t>
      </w:r>
      <w:r w:rsidR="0010701E" w:rsidRPr="00CE7727">
        <w:rPr>
          <w:rFonts w:ascii="Arial" w:hAnsi="Arial" w:cs="Arial"/>
          <w:sz w:val="20"/>
          <w:szCs w:val="20"/>
        </w:rPr>
        <w:t>Δημοτικ</w:t>
      </w:r>
      <w:r w:rsidR="00D93CC6" w:rsidRPr="00CE7727">
        <w:rPr>
          <w:rFonts w:ascii="Arial" w:hAnsi="Arial" w:cs="Arial"/>
          <w:sz w:val="20"/>
          <w:szCs w:val="20"/>
        </w:rPr>
        <w:t>ού</w:t>
      </w:r>
      <w:r w:rsidR="0010701E" w:rsidRPr="00CE7727">
        <w:rPr>
          <w:rFonts w:ascii="Arial" w:hAnsi="Arial" w:cs="Arial"/>
          <w:sz w:val="20"/>
          <w:szCs w:val="20"/>
        </w:rPr>
        <w:t xml:space="preserve"> Συμβο</w:t>
      </w:r>
      <w:r w:rsidR="00D93CC6" w:rsidRPr="00CE7727">
        <w:rPr>
          <w:rFonts w:ascii="Arial" w:hAnsi="Arial" w:cs="Arial"/>
          <w:sz w:val="20"/>
          <w:szCs w:val="20"/>
        </w:rPr>
        <w:t xml:space="preserve">υλίου </w:t>
      </w:r>
      <w:r w:rsidR="00632E24" w:rsidRPr="00CE7727">
        <w:rPr>
          <w:rFonts w:ascii="Arial" w:hAnsi="Arial" w:cs="Arial"/>
          <w:sz w:val="20"/>
          <w:szCs w:val="20"/>
        </w:rPr>
        <w:t>Δήμου</w:t>
      </w:r>
      <w:r w:rsidR="00D93CC6" w:rsidRPr="00CE7727">
        <w:rPr>
          <w:rFonts w:ascii="Arial" w:hAnsi="Arial" w:cs="Arial"/>
          <w:sz w:val="20"/>
          <w:szCs w:val="20"/>
        </w:rPr>
        <w:t xml:space="preserve"> Ζακύνθου</w:t>
      </w:r>
    </w:p>
    <w:p w14:paraId="06D45B03" w14:textId="4154C98F" w:rsidR="00173E7C" w:rsidRPr="00CE7727" w:rsidRDefault="00D93CC6" w:rsidP="00CA4B32">
      <w:pPr>
        <w:pStyle w:val="a3"/>
        <w:rPr>
          <w:rFonts w:ascii="Arial" w:hAnsi="Arial" w:cs="Arial"/>
          <w:sz w:val="20"/>
          <w:szCs w:val="20"/>
        </w:rPr>
      </w:pPr>
      <w:r w:rsidRPr="00CE7727">
        <w:rPr>
          <w:rFonts w:ascii="Arial" w:hAnsi="Arial" w:cs="Arial"/>
          <w:sz w:val="20"/>
          <w:szCs w:val="20"/>
        </w:rPr>
        <w:t xml:space="preserve">           </w:t>
      </w:r>
      <w:r w:rsidR="0010701E" w:rsidRPr="00CE7727">
        <w:rPr>
          <w:rFonts w:ascii="Arial" w:hAnsi="Arial" w:cs="Arial"/>
          <w:sz w:val="20"/>
          <w:szCs w:val="20"/>
        </w:rPr>
        <w:t>-</w:t>
      </w:r>
      <w:r w:rsidR="00CA4B32" w:rsidRPr="00CE7727">
        <w:rPr>
          <w:rFonts w:ascii="Arial" w:hAnsi="Arial" w:cs="Arial"/>
          <w:sz w:val="20"/>
          <w:szCs w:val="20"/>
        </w:rPr>
        <w:t>Πολιτικές Παρατάξεις Ν</w:t>
      </w:r>
      <w:r w:rsidR="00940271" w:rsidRPr="00CE7727">
        <w:rPr>
          <w:rFonts w:ascii="Arial" w:hAnsi="Arial" w:cs="Arial"/>
          <w:sz w:val="20"/>
          <w:szCs w:val="20"/>
        </w:rPr>
        <w:t xml:space="preserve">ομού </w:t>
      </w:r>
      <w:r w:rsidR="00CA4B32" w:rsidRPr="00CE7727">
        <w:rPr>
          <w:rFonts w:ascii="Arial" w:hAnsi="Arial" w:cs="Arial"/>
          <w:sz w:val="20"/>
          <w:szCs w:val="20"/>
        </w:rPr>
        <w:t>Ζακύνθου</w:t>
      </w:r>
    </w:p>
    <w:p w14:paraId="1BB432B9" w14:textId="0B63182A" w:rsidR="00CA4B32" w:rsidRPr="00CE7727" w:rsidRDefault="00CA4B32" w:rsidP="00CA4B32">
      <w:pPr>
        <w:pStyle w:val="a3"/>
        <w:rPr>
          <w:rFonts w:ascii="Arial" w:hAnsi="Arial" w:cs="Arial"/>
          <w:sz w:val="20"/>
          <w:szCs w:val="20"/>
        </w:rPr>
      </w:pPr>
      <w:r w:rsidRPr="00CE7727">
        <w:rPr>
          <w:rFonts w:ascii="Arial" w:hAnsi="Arial" w:cs="Arial"/>
          <w:sz w:val="20"/>
          <w:szCs w:val="20"/>
        </w:rPr>
        <w:t xml:space="preserve">          </w:t>
      </w:r>
      <w:r w:rsidR="00940271" w:rsidRPr="00CE7727">
        <w:rPr>
          <w:rFonts w:ascii="Arial" w:hAnsi="Arial" w:cs="Arial"/>
          <w:sz w:val="20"/>
          <w:szCs w:val="20"/>
        </w:rPr>
        <w:t xml:space="preserve"> </w:t>
      </w:r>
      <w:r w:rsidR="004E28B5" w:rsidRPr="00CE7727">
        <w:rPr>
          <w:rFonts w:ascii="Arial" w:hAnsi="Arial" w:cs="Arial"/>
          <w:sz w:val="20"/>
          <w:szCs w:val="20"/>
        </w:rPr>
        <w:t>-</w:t>
      </w:r>
      <w:r w:rsidRPr="00CE7727">
        <w:rPr>
          <w:rFonts w:ascii="Arial" w:hAnsi="Arial" w:cs="Arial"/>
          <w:sz w:val="20"/>
          <w:szCs w:val="20"/>
        </w:rPr>
        <w:t>Ε.Σ.Α.μεΑ</w:t>
      </w:r>
    </w:p>
    <w:p w14:paraId="6B0A9242" w14:textId="1AF1D3DA" w:rsidR="00CA4B32" w:rsidRPr="00CE7727" w:rsidRDefault="00CA4B32" w:rsidP="00CA4B32">
      <w:pPr>
        <w:pStyle w:val="a3"/>
        <w:rPr>
          <w:rFonts w:ascii="Arial" w:hAnsi="Arial" w:cs="Arial"/>
          <w:sz w:val="20"/>
          <w:szCs w:val="20"/>
        </w:rPr>
      </w:pPr>
      <w:r w:rsidRPr="00CE7727">
        <w:rPr>
          <w:rFonts w:ascii="Arial" w:hAnsi="Arial" w:cs="Arial"/>
          <w:sz w:val="20"/>
          <w:szCs w:val="20"/>
        </w:rPr>
        <w:t xml:space="preserve">          </w:t>
      </w:r>
      <w:r w:rsidR="0010701E" w:rsidRPr="00CE7727">
        <w:rPr>
          <w:rFonts w:ascii="Arial" w:hAnsi="Arial" w:cs="Arial"/>
          <w:sz w:val="20"/>
          <w:szCs w:val="20"/>
        </w:rPr>
        <w:t xml:space="preserve"> </w:t>
      </w:r>
      <w:r w:rsidR="004E28B5" w:rsidRPr="00CE7727">
        <w:rPr>
          <w:rFonts w:ascii="Arial" w:hAnsi="Arial" w:cs="Arial"/>
          <w:sz w:val="20"/>
          <w:szCs w:val="20"/>
        </w:rPr>
        <w:t>-</w:t>
      </w:r>
      <w:r w:rsidRPr="00CE7727">
        <w:rPr>
          <w:rFonts w:ascii="Arial" w:hAnsi="Arial" w:cs="Arial"/>
          <w:sz w:val="20"/>
          <w:szCs w:val="20"/>
        </w:rPr>
        <w:t xml:space="preserve"> Φορείς–Μέλη  </w:t>
      </w:r>
      <w:r w:rsidR="0010701E" w:rsidRPr="00CE7727">
        <w:rPr>
          <w:rFonts w:ascii="Arial" w:hAnsi="Arial" w:cs="Arial"/>
          <w:sz w:val="20"/>
          <w:szCs w:val="20"/>
        </w:rPr>
        <w:t>Π.ΟΜ.Α.με.Α</w:t>
      </w:r>
      <w:r w:rsidRPr="00CE7727">
        <w:rPr>
          <w:rFonts w:ascii="Arial" w:hAnsi="Arial" w:cs="Arial"/>
          <w:sz w:val="20"/>
          <w:szCs w:val="20"/>
        </w:rPr>
        <w:t xml:space="preserve"> Δυτικής Ελλάδας και Νοτίων Ιονίων Νήσων</w:t>
      </w:r>
    </w:p>
    <w:p w14:paraId="0F99F0E1" w14:textId="77777777" w:rsidR="00CA4B32" w:rsidRPr="00CE7727" w:rsidRDefault="00CA4B32" w:rsidP="00CA4B32">
      <w:pPr>
        <w:jc w:val="both"/>
        <w:rPr>
          <w:rFonts w:ascii="Arial" w:hAnsi="Arial" w:cs="Arial"/>
          <w:sz w:val="20"/>
          <w:szCs w:val="20"/>
        </w:rPr>
      </w:pPr>
    </w:p>
    <w:p w14:paraId="1FBAA7CE" w14:textId="7AFE16B7" w:rsidR="00173E7C" w:rsidRPr="00CE7727" w:rsidRDefault="00CA4B32" w:rsidP="00CA4B32">
      <w:pPr>
        <w:pStyle w:val="a3"/>
        <w:jc w:val="both"/>
        <w:rPr>
          <w:rFonts w:ascii="Arial" w:hAnsi="Arial" w:cs="Arial"/>
          <w:sz w:val="20"/>
          <w:szCs w:val="20"/>
        </w:rPr>
      </w:pPr>
      <w:r w:rsidRPr="00CE7727">
        <w:rPr>
          <w:rFonts w:ascii="Arial" w:hAnsi="Arial" w:cs="Arial"/>
          <w:sz w:val="20"/>
          <w:szCs w:val="20"/>
        </w:rPr>
        <w:t xml:space="preserve">   </w:t>
      </w:r>
      <w:r w:rsidR="00F31EA8" w:rsidRPr="00CE7727">
        <w:rPr>
          <w:rFonts w:ascii="Arial" w:hAnsi="Arial" w:cs="Arial"/>
          <w:sz w:val="20"/>
          <w:szCs w:val="20"/>
        </w:rPr>
        <w:t xml:space="preserve"> </w:t>
      </w:r>
      <w:r w:rsidR="00173E7C" w:rsidRPr="00CE7727">
        <w:rPr>
          <w:rFonts w:ascii="Arial" w:hAnsi="Arial" w:cs="Arial"/>
          <w:sz w:val="20"/>
          <w:szCs w:val="20"/>
        </w:rPr>
        <w:t>Θέμα:</w:t>
      </w:r>
      <w:r w:rsidR="0010701E" w:rsidRPr="00CE7727">
        <w:rPr>
          <w:rFonts w:ascii="Arial" w:hAnsi="Arial" w:cs="Arial"/>
          <w:sz w:val="20"/>
          <w:szCs w:val="20"/>
        </w:rPr>
        <w:t xml:space="preserve"> «</w:t>
      </w:r>
      <w:r w:rsidR="00F31EA8" w:rsidRPr="00CE7727">
        <w:rPr>
          <w:rFonts w:ascii="Arial" w:hAnsi="Arial" w:cs="Arial"/>
          <w:sz w:val="20"/>
          <w:szCs w:val="20"/>
        </w:rPr>
        <w:t>Καθυστέρηση ενημέρωσης</w:t>
      </w:r>
      <w:r w:rsidR="00574A12" w:rsidRPr="00CE7727">
        <w:rPr>
          <w:rFonts w:ascii="Arial" w:hAnsi="Arial" w:cs="Arial"/>
          <w:sz w:val="20"/>
          <w:szCs w:val="20"/>
        </w:rPr>
        <w:t xml:space="preserve"> </w:t>
      </w:r>
      <w:r w:rsidR="00F31EA8" w:rsidRPr="00CE7727">
        <w:rPr>
          <w:rFonts w:ascii="Arial" w:hAnsi="Arial" w:cs="Arial"/>
          <w:sz w:val="20"/>
          <w:szCs w:val="20"/>
        </w:rPr>
        <w:t>σχετικά</w:t>
      </w:r>
      <w:r w:rsidR="00940271" w:rsidRPr="00CE7727">
        <w:rPr>
          <w:rFonts w:ascii="Arial" w:hAnsi="Arial" w:cs="Arial"/>
          <w:sz w:val="20"/>
          <w:szCs w:val="20"/>
        </w:rPr>
        <w:t xml:space="preserve"> </w:t>
      </w:r>
      <w:r w:rsidR="00F31EA8" w:rsidRPr="00CE7727">
        <w:rPr>
          <w:rFonts w:ascii="Arial" w:hAnsi="Arial" w:cs="Arial"/>
          <w:sz w:val="20"/>
          <w:szCs w:val="20"/>
        </w:rPr>
        <w:t>με την προσβασιμότητα του Πνευματικού Κέντρου Ν. Ζακύνθου. Άμεση</w:t>
      </w:r>
      <w:r w:rsidR="00110E65" w:rsidRPr="00CE7727">
        <w:rPr>
          <w:rFonts w:ascii="Arial" w:hAnsi="Arial" w:cs="Arial"/>
          <w:sz w:val="20"/>
          <w:szCs w:val="20"/>
        </w:rPr>
        <w:t xml:space="preserve">  </w:t>
      </w:r>
      <w:r w:rsidR="00F31EA8" w:rsidRPr="00CE7727">
        <w:rPr>
          <w:rFonts w:ascii="Arial" w:hAnsi="Arial" w:cs="Arial"/>
          <w:sz w:val="20"/>
          <w:szCs w:val="20"/>
        </w:rPr>
        <w:t>εφαρμογή</w:t>
      </w:r>
      <w:r w:rsidR="00110E65" w:rsidRPr="00CE7727">
        <w:rPr>
          <w:rFonts w:ascii="Arial" w:hAnsi="Arial" w:cs="Arial"/>
          <w:sz w:val="20"/>
          <w:szCs w:val="20"/>
        </w:rPr>
        <w:t xml:space="preserve"> των προβλεπόμενων προδιαγραφών για την </w:t>
      </w:r>
      <w:r w:rsidR="00173E7C" w:rsidRPr="00CE7727">
        <w:rPr>
          <w:rFonts w:ascii="Arial" w:hAnsi="Arial" w:cs="Arial"/>
          <w:sz w:val="20"/>
          <w:szCs w:val="20"/>
        </w:rPr>
        <w:t xml:space="preserve">  </w:t>
      </w:r>
    </w:p>
    <w:p w14:paraId="56C448ED" w14:textId="370A6608" w:rsidR="00110E65" w:rsidRPr="00CE7727" w:rsidRDefault="00110E65" w:rsidP="00CA4B32">
      <w:pPr>
        <w:pStyle w:val="a3"/>
        <w:jc w:val="both"/>
        <w:rPr>
          <w:rFonts w:ascii="Arial" w:hAnsi="Arial" w:cs="Arial"/>
          <w:sz w:val="20"/>
          <w:szCs w:val="20"/>
        </w:rPr>
      </w:pPr>
      <w:r w:rsidRPr="00CE7727">
        <w:rPr>
          <w:rFonts w:ascii="Arial" w:hAnsi="Arial" w:cs="Arial"/>
          <w:sz w:val="20"/>
          <w:szCs w:val="20"/>
        </w:rPr>
        <w:t>προσβασιμότητα</w:t>
      </w:r>
      <w:r w:rsidR="00F31EA8" w:rsidRPr="00CE7727">
        <w:rPr>
          <w:rFonts w:ascii="Arial" w:hAnsi="Arial" w:cs="Arial"/>
          <w:sz w:val="20"/>
          <w:szCs w:val="20"/>
        </w:rPr>
        <w:t xml:space="preserve"> του</w:t>
      </w:r>
      <w:r w:rsidR="0010701E" w:rsidRPr="00CE7727">
        <w:rPr>
          <w:rFonts w:ascii="Arial" w:hAnsi="Arial" w:cs="Arial"/>
          <w:sz w:val="20"/>
          <w:szCs w:val="20"/>
        </w:rPr>
        <w:t>»</w:t>
      </w:r>
      <w:r w:rsidRPr="00CE7727">
        <w:rPr>
          <w:rFonts w:ascii="Arial" w:hAnsi="Arial" w:cs="Arial"/>
          <w:sz w:val="20"/>
          <w:szCs w:val="20"/>
        </w:rPr>
        <w:t>.</w:t>
      </w:r>
    </w:p>
    <w:p w14:paraId="726B6280" w14:textId="77777777" w:rsidR="0010701E" w:rsidRPr="00CE7727" w:rsidRDefault="0010701E" w:rsidP="00CA4B32">
      <w:pPr>
        <w:pStyle w:val="a3"/>
        <w:jc w:val="both"/>
        <w:rPr>
          <w:rFonts w:ascii="Arial" w:hAnsi="Arial" w:cs="Arial"/>
          <w:sz w:val="20"/>
          <w:szCs w:val="20"/>
        </w:rPr>
      </w:pPr>
    </w:p>
    <w:p w14:paraId="432E83B0" w14:textId="77777777" w:rsidR="00173E7C" w:rsidRPr="00CE7727" w:rsidRDefault="00173E7C" w:rsidP="00CA4B32">
      <w:pPr>
        <w:pStyle w:val="a3"/>
        <w:jc w:val="both"/>
        <w:rPr>
          <w:rFonts w:ascii="Arial" w:hAnsi="Arial" w:cs="Arial"/>
          <w:sz w:val="20"/>
          <w:szCs w:val="20"/>
        </w:rPr>
      </w:pPr>
    </w:p>
    <w:p w14:paraId="6A7EDDBD" w14:textId="77777777" w:rsidR="00173E7C" w:rsidRPr="00CE7727" w:rsidRDefault="00173E7C" w:rsidP="00CA4B32">
      <w:pPr>
        <w:pStyle w:val="a3"/>
        <w:jc w:val="both"/>
        <w:rPr>
          <w:rFonts w:ascii="Arial" w:hAnsi="Arial" w:cs="Arial"/>
          <w:sz w:val="20"/>
          <w:szCs w:val="20"/>
        </w:rPr>
      </w:pPr>
      <w:r w:rsidRPr="00CE7727">
        <w:rPr>
          <w:rFonts w:ascii="Arial" w:hAnsi="Arial" w:cs="Arial"/>
          <w:sz w:val="20"/>
          <w:szCs w:val="20"/>
        </w:rPr>
        <w:t>Κύριε Δήμαρχε,</w:t>
      </w:r>
    </w:p>
    <w:p w14:paraId="200D7D98" w14:textId="77777777" w:rsidR="00173E7C" w:rsidRPr="00CE7727" w:rsidRDefault="00173E7C" w:rsidP="00CA4B32">
      <w:pPr>
        <w:pStyle w:val="a3"/>
        <w:jc w:val="both"/>
        <w:rPr>
          <w:rFonts w:ascii="Arial" w:hAnsi="Arial" w:cs="Arial"/>
          <w:sz w:val="20"/>
          <w:szCs w:val="20"/>
        </w:rPr>
      </w:pPr>
    </w:p>
    <w:p w14:paraId="4097F334" w14:textId="77777777" w:rsidR="00173E7C" w:rsidRPr="00CE7727" w:rsidRDefault="00173E7C" w:rsidP="00CA4B32">
      <w:pPr>
        <w:pStyle w:val="a3"/>
        <w:jc w:val="both"/>
        <w:rPr>
          <w:rFonts w:ascii="Arial" w:hAnsi="Arial" w:cs="Arial"/>
          <w:sz w:val="20"/>
          <w:szCs w:val="20"/>
        </w:rPr>
      </w:pPr>
    </w:p>
    <w:p w14:paraId="2059FA91" w14:textId="77777777" w:rsidR="00173E7C" w:rsidRPr="00CE7727" w:rsidRDefault="00173E7C" w:rsidP="00CA4B32">
      <w:pPr>
        <w:pStyle w:val="a3"/>
        <w:jc w:val="both"/>
        <w:rPr>
          <w:rFonts w:ascii="Arial" w:hAnsi="Arial" w:cs="Arial"/>
          <w:sz w:val="20"/>
          <w:szCs w:val="20"/>
        </w:rPr>
      </w:pPr>
      <w:r w:rsidRPr="00CE7727">
        <w:rPr>
          <w:rFonts w:ascii="Arial" w:hAnsi="Arial" w:cs="Arial"/>
          <w:sz w:val="20"/>
          <w:szCs w:val="20"/>
        </w:rPr>
        <w:t xml:space="preserve">      Η Περιφερειακή Ομοσπονδία Ατόμων με Αναπηρία Δυτικής Ελλάδας και Νοτίων Ιονίων Νήσων είναι  μέλος της Εθνικής Συνομοσπονδίας Ατόμων με Αναπηρία (Ε.Σ.Α.μεΑ.). Πρόκειται για κοινωνικοσυνδικαλιστική, μη κερδοσκοπική δευτεροβάθμια οργάνωση, η οποία έχει την ευθύνη στην Περιφέρεια για τις εξής Περιφερειακές Ενότητες: Αιτωλοακαρνανίας, Αχαΐας, Ηλείας, Ζακύνθου και Κεφαλληνίας και αριθμεί σε είκοσι επτά  ενεργά μέλη. Αγωνίζεται για  την καταπολέμηση των διακρίσεων που βιώνουν τα άτομα με αναπηρία σε όλους τους τομείς της ζωής, για την κατοχύρωση των δικαιωμάτων τους και την ισότιμη συμμετοχή τους στην κοινωνική ζωή της χώρας.</w:t>
      </w:r>
    </w:p>
    <w:p w14:paraId="36EE5D00" w14:textId="77777777" w:rsidR="00DB36EE" w:rsidRPr="00CE7727" w:rsidRDefault="00173E7C" w:rsidP="00CA4B32">
      <w:pPr>
        <w:pStyle w:val="a3"/>
        <w:jc w:val="both"/>
        <w:rPr>
          <w:rFonts w:ascii="Arial" w:hAnsi="Arial" w:cs="Arial"/>
          <w:sz w:val="20"/>
          <w:szCs w:val="20"/>
        </w:rPr>
      </w:pPr>
      <w:r w:rsidRPr="00CE7727">
        <w:rPr>
          <w:rFonts w:ascii="Arial" w:hAnsi="Arial" w:cs="Arial"/>
          <w:sz w:val="20"/>
          <w:szCs w:val="20"/>
        </w:rPr>
        <w:t xml:space="preserve">    </w:t>
      </w:r>
      <w:r w:rsidR="00DB36EE" w:rsidRPr="00CE7727">
        <w:rPr>
          <w:rFonts w:ascii="Arial" w:hAnsi="Arial" w:cs="Arial"/>
          <w:sz w:val="20"/>
          <w:szCs w:val="20"/>
        </w:rPr>
        <w:t xml:space="preserve">Με την παρούσα επιστολή θα επιθυμούσαμε να εκφράσουμε την αμέριστη συμπαράσταση μας στο δίκαιο αίτημα του Σωματείου Ατόμων με Αναπηρία Ζακύνθου «ΟΙ ΠΟΠΟΛΑΡΟΙ» </w:t>
      </w:r>
      <w:r w:rsidR="00227835" w:rsidRPr="00CE7727">
        <w:rPr>
          <w:rFonts w:ascii="Arial" w:hAnsi="Arial" w:cs="Arial"/>
          <w:sz w:val="20"/>
          <w:szCs w:val="20"/>
        </w:rPr>
        <w:t>σχετικά με την έλλειψη προσβασιμότητας στο Πνευματικό Κέντρο Ζακύνθου.</w:t>
      </w:r>
    </w:p>
    <w:p w14:paraId="7172980C" w14:textId="77777777" w:rsidR="00227835" w:rsidRPr="00CE7727" w:rsidRDefault="00227835" w:rsidP="00CA4B32">
      <w:pPr>
        <w:pStyle w:val="a3"/>
        <w:jc w:val="both"/>
        <w:rPr>
          <w:rFonts w:ascii="Arial" w:hAnsi="Arial" w:cs="Arial"/>
          <w:sz w:val="20"/>
          <w:szCs w:val="20"/>
        </w:rPr>
      </w:pPr>
      <w:r w:rsidRPr="00CE7727">
        <w:rPr>
          <w:rFonts w:ascii="Arial" w:hAnsi="Arial" w:cs="Arial"/>
          <w:sz w:val="20"/>
          <w:szCs w:val="20"/>
        </w:rPr>
        <w:t xml:space="preserve">   Σύμφωνα  με την επιστολή – διαμαρτυρία που μας απέστειλε το Σωματείο Σωματείου Ατόμων με Αναπηρία Ζακύνθου «ΟΙ ΠΟΠΟΛΑΡΟΙ»  (Αρ. πρωτ 1575/13-05-2021) – την οποία σας επισυνάπτουμε-  </w:t>
      </w:r>
      <w:r w:rsidR="0029129A" w:rsidRPr="00CE7727">
        <w:rPr>
          <w:rFonts w:ascii="Arial" w:hAnsi="Arial" w:cs="Arial"/>
          <w:sz w:val="20"/>
          <w:szCs w:val="20"/>
        </w:rPr>
        <w:t xml:space="preserve">σας έχουν αποστείλει  δυο επιστολές (Αρ, πρωτ: 1472/20-07-2020 και  Αρ. πρωτ:1493/29-09-2020) σχετικά  με την έλλειψη προσβασιμότητας του Πνευματικού Κέντρου Ζακύνθου  </w:t>
      </w:r>
      <w:r w:rsidR="007B439B" w:rsidRPr="00CE7727">
        <w:rPr>
          <w:rFonts w:ascii="Arial" w:hAnsi="Arial" w:cs="Arial"/>
          <w:sz w:val="20"/>
          <w:szCs w:val="20"/>
        </w:rPr>
        <w:t>,</w:t>
      </w:r>
      <w:r w:rsidR="0029129A" w:rsidRPr="00CE7727">
        <w:rPr>
          <w:rFonts w:ascii="Arial" w:hAnsi="Arial" w:cs="Arial"/>
          <w:sz w:val="20"/>
          <w:szCs w:val="20"/>
        </w:rPr>
        <w:t xml:space="preserve"> για τις οποίες  δεν υπάρχει ενημέρωση </w:t>
      </w:r>
      <w:r w:rsidR="007B439B" w:rsidRPr="00CE7727">
        <w:rPr>
          <w:rFonts w:ascii="Arial" w:hAnsi="Arial" w:cs="Arial"/>
          <w:sz w:val="20"/>
          <w:szCs w:val="20"/>
        </w:rPr>
        <w:t xml:space="preserve"> </w:t>
      </w:r>
      <w:r w:rsidR="0029129A" w:rsidRPr="00CE7727">
        <w:rPr>
          <w:rFonts w:ascii="Arial" w:hAnsi="Arial" w:cs="Arial"/>
          <w:sz w:val="20"/>
          <w:szCs w:val="20"/>
        </w:rPr>
        <w:t>για τις τυ</w:t>
      </w:r>
      <w:r w:rsidR="007B439B" w:rsidRPr="00CE7727">
        <w:rPr>
          <w:rFonts w:ascii="Arial" w:hAnsi="Arial" w:cs="Arial"/>
          <w:sz w:val="20"/>
          <w:szCs w:val="20"/>
        </w:rPr>
        <w:t>χόν ενέργειες που έχετε προβεί.</w:t>
      </w:r>
    </w:p>
    <w:p w14:paraId="543FF666" w14:textId="0174588A" w:rsidR="007B439B" w:rsidRPr="00CE7727" w:rsidRDefault="007B439B" w:rsidP="00CA4B32">
      <w:pPr>
        <w:pStyle w:val="a3"/>
        <w:jc w:val="both"/>
        <w:rPr>
          <w:rFonts w:ascii="Arial" w:hAnsi="Arial" w:cs="Arial"/>
          <w:sz w:val="20"/>
          <w:szCs w:val="20"/>
        </w:rPr>
      </w:pPr>
      <w:r w:rsidRPr="00CE7727">
        <w:rPr>
          <w:rFonts w:ascii="Arial" w:hAnsi="Arial" w:cs="Arial"/>
          <w:sz w:val="20"/>
          <w:szCs w:val="20"/>
        </w:rPr>
        <w:t xml:space="preserve">    Το Πνευματικό Κέντρο  της Ζακύνθου διαδραματίζει σημαντικό ρόλο στην πολιτιστική ζωή του νησιού, καθώς στο χώρο αυτό διοργανώνονται πολιτιστικές εκδηλώσεις, αλλά </w:t>
      </w:r>
      <w:r w:rsidRPr="00CE7727">
        <w:rPr>
          <w:rFonts w:ascii="Arial" w:hAnsi="Arial" w:cs="Arial"/>
          <w:sz w:val="20"/>
          <w:szCs w:val="20"/>
        </w:rPr>
        <w:lastRenderedPageBreak/>
        <w:t>πραγματοποιούνται και οι συνεδριάσεις των Δημοτικώ</w:t>
      </w:r>
      <w:r w:rsidR="00603179" w:rsidRPr="00CE7727">
        <w:rPr>
          <w:rFonts w:ascii="Arial" w:hAnsi="Arial" w:cs="Arial"/>
          <w:sz w:val="20"/>
          <w:szCs w:val="20"/>
        </w:rPr>
        <w:t>ν Συμβουλίων του Δήμου Ζακύνθου. Δ</w:t>
      </w:r>
      <w:r w:rsidRPr="00CE7727">
        <w:rPr>
          <w:rFonts w:ascii="Arial" w:hAnsi="Arial" w:cs="Arial"/>
          <w:sz w:val="20"/>
          <w:szCs w:val="20"/>
        </w:rPr>
        <w:t>εν πληροί τις προδιαγραφές προσβασιμότητας, με αποτέλεσμα τα άτομα με κινητική αναπηρία να μην μπορούν να εισέρχονται ελεύθερα και ανεμπόδιστα στο χώρο</w:t>
      </w:r>
      <w:r w:rsidR="00940271" w:rsidRPr="00CE7727">
        <w:rPr>
          <w:rFonts w:ascii="Arial" w:hAnsi="Arial" w:cs="Arial"/>
          <w:sz w:val="20"/>
          <w:szCs w:val="20"/>
        </w:rPr>
        <w:t xml:space="preserve">, όπως επίσης δεν υπάρχει ειδικά διαμορφωμένο </w:t>
      </w:r>
      <w:r w:rsidR="00940271" w:rsidRPr="00CE7727">
        <w:rPr>
          <w:rFonts w:ascii="Arial" w:hAnsi="Arial" w:cs="Arial"/>
          <w:sz w:val="20"/>
          <w:szCs w:val="20"/>
          <w:lang w:val="en-US"/>
        </w:rPr>
        <w:t>WC</w:t>
      </w:r>
      <w:r w:rsidR="00940271" w:rsidRPr="00CE7727">
        <w:rPr>
          <w:rFonts w:ascii="Arial" w:hAnsi="Arial" w:cs="Arial"/>
          <w:sz w:val="20"/>
          <w:szCs w:val="20"/>
        </w:rPr>
        <w:t xml:space="preserve"> για τα Άτομα με Αναπηρία</w:t>
      </w:r>
      <w:r w:rsidRPr="00CE7727">
        <w:rPr>
          <w:rFonts w:ascii="Arial" w:hAnsi="Arial" w:cs="Arial"/>
          <w:sz w:val="20"/>
          <w:szCs w:val="20"/>
        </w:rPr>
        <w:t>.</w:t>
      </w:r>
    </w:p>
    <w:p w14:paraId="34DC9294" w14:textId="77777777" w:rsidR="007B439B" w:rsidRPr="00CE7727" w:rsidRDefault="007B439B" w:rsidP="00CA4B32">
      <w:pPr>
        <w:pStyle w:val="a3"/>
        <w:jc w:val="both"/>
        <w:rPr>
          <w:rFonts w:ascii="Arial" w:hAnsi="Arial" w:cs="Arial"/>
          <w:sz w:val="20"/>
          <w:szCs w:val="20"/>
        </w:rPr>
      </w:pPr>
      <w:r w:rsidRPr="00CE7727">
        <w:rPr>
          <w:rFonts w:ascii="Arial" w:hAnsi="Arial" w:cs="Arial"/>
          <w:sz w:val="20"/>
          <w:szCs w:val="20"/>
        </w:rPr>
        <w:t xml:space="preserve"> Επίσης, λόγω του ότι βρισκόμαστε προ των πυλών της νέας τουριστικής περιόδου, η μη προσβασιμότητα του εν λόγω κτιρίου θα έχει ως αποτέλεσμα τουρίστες ή επισκέπτες με αναπηρία που θα επισκεφθούν το νησί, να μην έχουν τη δυνατότητα να εισέλθουν αυτόνομα στο κτίριο του Πνευματικού Κέντρου.</w:t>
      </w:r>
    </w:p>
    <w:p w14:paraId="0CF00459" w14:textId="6A8F11F7" w:rsidR="007B439B" w:rsidRPr="00CE7727" w:rsidRDefault="007B439B" w:rsidP="00CA4B32">
      <w:pPr>
        <w:pStyle w:val="a3"/>
        <w:jc w:val="both"/>
        <w:rPr>
          <w:rFonts w:ascii="Arial" w:hAnsi="Arial" w:cs="Arial"/>
          <w:sz w:val="20"/>
          <w:szCs w:val="20"/>
        </w:rPr>
      </w:pPr>
      <w:r w:rsidRPr="00CE7727">
        <w:rPr>
          <w:rFonts w:ascii="Arial" w:hAnsi="Arial" w:cs="Arial"/>
          <w:sz w:val="20"/>
          <w:szCs w:val="20"/>
        </w:rPr>
        <w:t xml:space="preserve"> </w:t>
      </w:r>
      <w:r w:rsidR="00603179" w:rsidRPr="00CE7727">
        <w:rPr>
          <w:rFonts w:ascii="Arial" w:hAnsi="Arial" w:cs="Arial"/>
          <w:sz w:val="20"/>
          <w:szCs w:val="20"/>
        </w:rPr>
        <w:t xml:space="preserve">  </w:t>
      </w:r>
      <w:r w:rsidRPr="00CE7727">
        <w:rPr>
          <w:rFonts w:ascii="Arial" w:hAnsi="Arial" w:cs="Arial"/>
          <w:sz w:val="20"/>
          <w:szCs w:val="20"/>
        </w:rPr>
        <w:t xml:space="preserve"> Επιπρόσθετα, θα θέλαμε να επισημάνουμε ότι κρίνουμε απαραίτητη την τοποθέτηση ανελκυστήρα με πλατφόρμα,  προκειμένου να εξυπηρετούνται όλα τα άτομα με αναπηρία (με χειροκίνητα αμαξίδια και ηλεκτρονικά) και όχι την τοποθέτηση πολυθρόνας, όπως είχατε προτείνει στο υπ’ αριθ. πρωτ. 19016/22.09.2020 σχετικό έγγραφό σας, διότι δεν επιλύεται με αυτή τον τρόπο το πρόβλημα της προσβασιμότητας του εν λόγω κτιρίου. </w:t>
      </w:r>
    </w:p>
    <w:p w14:paraId="0DB11CEE" w14:textId="77777777" w:rsidR="00031DE5" w:rsidRPr="00CE7727" w:rsidRDefault="00031DE5" w:rsidP="00CA4B32">
      <w:pPr>
        <w:pStyle w:val="a3"/>
        <w:jc w:val="both"/>
        <w:rPr>
          <w:rFonts w:ascii="Arial" w:hAnsi="Arial" w:cs="Arial"/>
          <w:sz w:val="20"/>
          <w:szCs w:val="20"/>
        </w:rPr>
      </w:pPr>
    </w:p>
    <w:p w14:paraId="10F4FAB9" w14:textId="77777777" w:rsidR="00031DE5" w:rsidRPr="00CE7727" w:rsidRDefault="008A5B5E" w:rsidP="00CA4B32">
      <w:pPr>
        <w:pStyle w:val="a3"/>
        <w:jc w:val="both"/>
        <w:rPr>
          <w:rFonts w:ascii="Arial" w:hAnsi="Arial" w:cs="Arial"/>
          <w:sz w:val="20"/>
          <w:szCs w:val="20"/>
        </w:rPr>
      </w:pPr>
      <w:r w:rsidRPr="00CE7727">
        <w:rPr>
          <w:rFonts w:ascii="Arial" w:hAnsi="Arial" w:cs="Arial"/>
          <w:sz w:val="20"/>
          <w:szCs w:val="20"/>
        </w:rPr>
        <w:t xml:space="preserve"> </w:t>
      </w:r>
      <w:r w:rsidR="00DF3402" w:rsidRPr="00CE7727">
        <w:rPr>
          <w:rFonts w:ascii="Arial" w:hAnsi="Arial" w:cs="Arial"/>
          <w:sz w:val="20"/>
          <w:szCs w:val="20"/>
        </w:rPr>
        <w:t xml:space="preserve">Κύριε Δήμαρχε, </w:t>
      </w:r>
      <w:r w:rsidRPr="00CE7727">
        <w:rPr>
          <w:rFonts w:ascii="Arial" w:hAnsi="Arial" w:cs="Arial"/>
          <w:sz w:val="20"/>
          <w:szCs w:val="20"/>
        </w:rPr>
        <w:t xml:space="preserve"> </w:t>
      </w:r>
    </w:p>
    <w:p w14:paraId="6EE36FDE" w14:textId="5EAF9506" w:rsidR="008A5B5E" w:rsidRPr="00CE7727" w:rsidRDefault="008A5B5E" w:rsidP="00CA4B32">
      <w:pPr>
        <w:pStyle w:val="a3"/>
        <w:jc w:val="both"/>
        <w:rPr>
          <w:rFonts w:ascii="Arial" w:hAnsi="Arial" w:cs="Arial"/>
          <w:sz w:val="20"/>
          <w:szCs w:val="20"/>
        </w:rPr>
      </w:pPr>
      <w:r w:rsidRPr="00CE7727">
        <w:rPr>
          <w:rFonts w:ascii="Arial" w:hAnsi="Arial" w:cs="Arial"/>
          <w:sz w:val="20"/>
          <w:szCs w:val="20"/>
        </w:rPr>
        <w:t xml:space="preserve">  </w:t>
      </w:r>
    </w:p>
    <w:p w14:paraId="239C37BD" w14:textId="269A5A26" w:rsidR="008A5B5E" w:rsidRPr="00CE7727" w:rsidRDefault="00DF3402" w:rsidP="00CA4B32">
      <w:pPr>
        <w:pStyle w:val="a3"/>
        <w:jc w:val="both"/>
        <w:rPr>
          <w:rFonts w:ascii="Arial" w:hAnsi="Arial" w:cs="Arial"/>
          <w:sz w:val="20"/>
          <w:szCs w:val="20"/>
        </w:rPr>
      </w:pPr>
      <w:r w:rsidRPr="00CE7727">
        <w:rPr>
          <w:rFonts w:ascii="Arial" w:hAnsi="Arial" w:cs="Arial"/>
          <w:sz w:val="20"/>
          <w:szCs w:val="20"/>
        </w:rPr>
        <w:t xml:space="preserve">        </w:t>
      </w:r>
      <w:r w:rsidR="008A5B5E" w:rsidRPr="00CE7727">
        <w:rPr>
          <w:rFonts w:ascii="Arial" w:hAnsi="Arial" w:cs="Arial"/>
          <w:sz w:val="20"/>
          <w:szCs w:val="20"/>
        </w:rPr>
        <w:t>Η προσβασιμότητα είναι μια σχέση με</w:t>
      </w:r>
      <w:r w:rsidR="00BA114E" w:rsidRPr="00CE7727">
        <w:rPr>
          <w:rFonts w:ascii="Arial" w:hAnsi="Arial" w:cs="Arial"/>
          <w:sz w:val="20"/>
          <w:szCs w:val="20"/>
        </w:rPr>
        <w:t xml:space="preserve">ταξύ των δυνατοτήτων του ατόμου </w:t>
      </w:r>
      <w:r w:rsidR="008A5B5E" w:rsidRPr="00CE7727">
        <w:rPr>
          <w:rFonts w:ascii="Arial" w:hAnsi="Arial" w:cs="Arial"/>
          <w:sz w:val="20"/>
          <w:szCs w:val="20"/>
        </w:rPr>
        <w:t xml:space="preserve">και των απαιτήσεων που θέτει το περιβάλλον του. Κατά συνέπεια δεν είναι η αναπηρία καθαυτή αλλά κυρίως ο </w:t>
      </w:r>
      <w:r w:rsidR="004E28B5" w:rsidRPr="00CE7727">
        <w:rPr>
          <w:rFonts w:ascii="Arial" w:hAnsi="Arial" w:cs="Arial"/>
          <w:sz w:val="20"/>
          <w:szCs w:val="20"/>
        </w:rPr>
        <w:t xml:space="preserve">τρόπος με τον οποίο σχεδιάζουμε </w:t>
      </w:r>
      <w:r w:rsidR="008A5B5E" w:rsidRPr="00CE7727">
        <w:rPr>
          <w:rFonts w:ascii="Arial" w:hAnsi="Arial" w:cs="Arial"/>
          <w:sz w:val="20"/>
          <w:szCs w:val="20"/>
        </w:rPr>
        <w:t>το δομημένο περιβάλλον, ο οποίος καθορίζει την κίνηση με αυτονομία και</w:t>
      </w:r>
      <w:r w:rsidR="00BA5CD5" w:rsidRPr="00CE7727">
        <w:rPr>
          <w:rFonts w:ascii="Arial" w:hAnsi="Arial" w:cs="Arial"/>
          <w:sz w:val="20"/>
          <w:szCs w:val="20"/>
        </w:rPr>
        <w:t xml:space="preserve"> </w:t>
      </w:r>
      <w:r w:rsidR="008A5B5E" w:rsidRPr="00CE7727">
        <w:rPr>
          <w:rFonts w:ascii="Arial" w:hAnsi="Arial" w:cs="Arial"/>
          <w:sz w:val="20"/>
          <w:szCs w:val="20"/>
        </w:rPr>
        <w:t>ασφάλεια και την ισότιμη συμμετοχή όλων μας σε όλες τις δραστηριότητες</w:t>
      </w:r>
    </w:p>
    <w:p w14:paraId="3B1322EE" w14:textId="4F1C6869" w:rsidR="00A42996" w:rsidRPr="00CE7727" w:rsidRDefault="00A42996" w:rsidP="00CA4B32">
      <w:pPr>
        <w:pStyle w:val="a3"/>
        <w:jc w:val="both"/>
        <w:rPr>
          <w:rFonts w:ascii="Arial" w:hAnsi="Arial" w:cs="Arial"/>
          <w:sz w:val="20"/>
          <w:szCs w:val="20"/>
        </w:rPr>
      </w:pPr>
      <w:r w:rsidRPr="00CE7727">
        <w:rPr>
          <w:rFonts w:ascii="Arial" w:hAnsi="Arial" w:cs="Arial"/>
          <w:sz w:val="20"/>
          <w:szCs w:val="20"/>
        </w:rPr>
        <w:t xml:space="preserve">   </w:t>
      </w:r>
      <w:r w:rsidR="00DF3402" w:rsidRPr="00CE7727">
        <w:rPr>
          <w:rFonts w:ascii="Arial" w:hAnsi="Arial" w:cs="Arial"/>
          <w:sz w:val="20"/>
          <w:szCs w:val="20"/>
        </w:rPr>
        <w:t xml:space="preserve">Το </w:t>
      </w:r>
      <w:r w:rsidRPr="00CE7727">
        <w:rPr>
          <w:rFonts w:ascii="Arial" w:hAnsi="Arial" w:cs="Arial"/>
          <w:sz w:val="20"/>
          <w:szCs w:val="20"/>
        </w:rPr>
        <w:t>θεμελιώδες</w:t>
      </w:r>
      <w:r w:rsidR="00DF3402" w:rsidRPr="00CE7727">
        <w:rPr>
          <w:rFonts w:ascii="Arial" w:hAnsi="Arial" w:cs="Arial"/>
          <w:sz w:val="20"/>
          <w:szCs w:val="20"/>
        </w:rPr>
        <w:t xml:space="preserve"> </w:t>
      </w:r>
      <w:r w:rsidRPr="00CE7727">
        <w:rPr>
          <w:rFonts w:ascii="Arial" w:hAnsi="Arial" w:cs="Arial"/>
          <w:sz w:val="20"/>
          <w:szCs w:val="20"/>
        </w:rPr>
        <w:t>δικαίωμα</w:t>
      </w:r>
      <w:r w:rsidR="00DF3402" w:rsidRPr="00CE7727">
        <w:rPr>
          <w:rFonts w:ascii="Arial" w:hAnsi="Arial" w:cs="Arial"/>
          <w:sz w:val="20"/>
          <w:szCs w:val="20"/>
        </w:rPr>
        <w:t xml:space="preserve"> της </w:t>
      </w:r>
      <w:r w:rsidRPr="00CE7727">
        <w:rPr>
          <w:rFonts w:ascii="Arial" w:hAnsi="Arial" w:cs="Arial"/>
          <w:sz w:val="20"/>
          <w:szCs w:val="20"/>
        </w:rPr>
        <w:t>προσβασιμότητας</w:t>
      </w:r>
      <w:r w:rsidR="00DF3402" w:rsidRPr="00CE7727">
        <w:rPr>
          <w:rFonts w:ascii="Arial" w:hAnsi="Arial" w:cs="Arial"/>
          <w:sz w:val="20"/>
          <w:szCs w:val="20"/>
        </w:rPr>
        <w:t xml:space="preserve"> τόσο στο κτιριακό απόθεμα του νησιού</w:t>
      </w:r>
      <w:r w:rsidR="00BA114E" w:rsidRPr="00CE7727">
        <w:rPr>
          <w:rFonts w:ascii="Arial" w:hAnsi="Arial" w:cs="Arial"/>
          <w:sz w:val="20"/>
          <w:szCs w:val="20"/>
        </w:rPr>
        <w:t xml:space="preserve"> όσο </w:t>
      </w:r>
      <w:r w:rsidRPr="00CE7727">
        <w:rPr>
          <w:rFonts w:ascii="Arial" w:hAnsi="Arial" w:cs="Arial"/>
          <w:sz w:val="20"/>
          <w:szCs w:val="20"/>
        </w:rPr>
        <w:t>και ως προαπαιτούμενο ισότιμης πρόσβασης στα δημόσια κτίρια , τον πολισμό , την ελεύθερη μετακίνηση εν γένε</w:t>
      </w:r>
      <w:r w:rsidR="00405A87" w:rsidRPr="00CE7727">
        <w:rPr>
          <w:rFonts w:ascii="Arial" w:hAnsi="Arial" w:cs="Arial"/>
          <w:sz w:val="20"/>
          <w:szCs w:val="20"/>
        </w:rPr>
        <w:t xml:space="preserve">ι </w:t>
      </w:r>
      <w:r w:rsidR="00FD3AA1" w:rsidRPr="00CE7727">
        <w:rPr>
          <w:rFonts w:ascii="Arial" w:hAnsi="Arial" w:cs="Arial"/>
          <w:sz w:val="20"/>
          <w:szCs w:val="20"/>
        </w:rPr>
        <w:t>«</w:t>
      </w:r>
      <w:r w:rsidR="004E28B5" w:rsidRPr="00CE7727">
        <w:rPr>
          <w:rFonts w:ascii="Arial" w:hAnsi="Arial" w:cs="Arial"/>
          <w:sz w:val="20"/>
          <w:szCs w:val="20"/>
        </w:rPr>
        <w:t>έχει</w:t>
      </w:r>
      <w:r w:rsidR="00FD3AA1" w:rsidRPr="00CE7727">
        <w:rPr>
          <w:rFonts w:ascii="Arial" w:hAnsi="Arial" w:cs="Arial"/>
          <w:sz w:val="20"/>
          <w:szCs w:val="20"/>
        </w:rPr>
        <w:t xml:space="preserve"> πάρει αναβολή  εφαρμογής τουλάχιστον για τα δύο προηγούμενα χρόνια</w:t>
      </w:r>
      <w:r w:rsidR="004E28B5" w:rsidRPr="00CE7727">
        <w:rPr>
          <w:rFonts w:ascii="Arial" w:hAnsi="Arial" w:cs="Arial"/>
          <w:sz w:val="20"/>
          <w:szCs w:val="20"/>
        </w:rPr>
        <w:t xml:space="preserve"> έως και σήμερα</w:t>
      </w:r>
      <w:r w:rsidR="00FD3AA1" w:rsidRPr="00CE7727">
        <w:rPr>
          <w:rFonts w:ascii="Arial" w:hAnsi="Arial" w:cs="Arial"/>
          <w:sz w:val="20"/>
          <w:szCs w:val="20"/>
        </w:rPr>
        <w:t>».</w:t>
      </w:r>
    </w:p>
    <w:p w14:paraId="682FD30F" w14:textId="40792414" w:rsidR="00DA3D1B" w:rsidRPr="00CE7727" w:rsidRDefault="00DA3D1B" w:rsidP="00CA4B32">
      <w:pPr>
        <w:pStyle w:val="a3"/>
        <w:jc w:val="both"/>
        <w:rPr>
          <w:rFonts w:ascii="Arial" w:hAnsi="Arial" w:cs="Arial"/>
          <w:sz w:val="20"/>
          <w:szCs w:val="20"/>
        </w:rPr>
      </w:pPr>
      <w:r w:rsidRPr="00CE7727">
        <w:rPr>
          <w:rFonts w:ascii="Arial" w:hAnsi="Arial" w:cs="Arial"/>
          <w:sz w:val="20"/>
          <w:szCs w:val="20"/>
        </w:rPr>
        <w:t xml:space="preserve">    Ως εκ τούτου, απευθυνόμαστε σε εσάς και ζητάμε την προσωπική σας παρέμβαση για  την εφαρμογή από το θεσμικό πλαίσιο της χώρας των προβλεπόμενων προδιαγραφών για την προσβασιμότητα του εν λόγω κτιρίου, ώστε να διασφαλιστεί η καθολική προσβασιμότητα των ατόμων με αναπηρία.</w:t>
      </w:r>
      <w:r w:rsidR="00931B1C">
        <w:rPr>
          <w:rFonts w:ascii="Arial" w:hAnsi="Arial" w:cs="Arial"/>
          <w:sz w:val="20"/>
          <w:szCs w:val="20"/>
        </w:rPr>
        <w:t xml:space="preserve"> </w:t>
      </w:r>
      <w:r w:rsidR="00527133">
        <w:rPr>
          <w:rFonts w:ascii="Arial" w:hAnsi="Arial" w:cs="Arial"/>
          <w:sz w:val="20"/>
          <w:szCs w:val="20"/>
        </w:rPr>
        <w:t>Επίσης,</w:t>
      </w:r>
      <w:r w:rsidR="007C020B" w:rsidRPr="00CE7727">
        <w:rPr>
          <w:rFonts w:ascii="Arial" w:hAnsi="Arial" w:cs="Arial"/>
          <w:sz w:val="20"/>
          <w:szCs w:val="20"/>
        </w:rPr>
        <w:t xml:space="preserve"> σας ενημερώνουμε πως</w:t>
      </w:r>
      <w:r w:rsidR="004474BF" w:rsidRPr="00CE7727">
        <w:rPr>
          <w:rFonts w:ascii="Arial" w:hAnsi="Arial" w:cs="Arial"/>
          <w:sz w:val="20"/>
          <w:szCs w:val="20"/>
        </w:rPr>
        <w:t xml:space="preserve"> </w:t>
      </w:r>
      <w:r w:rsidR="002B5536" w:rsidRPr="00CE7727">
        <w:rPr>
          <w:rFonts w:ascii="Arial" w:hAnsi="Arial" w:cs="Arial"/>
          <w:sz w:val="20"/>
          <w:szCs w:val="20"/>
        </w:rPr>
        <w:t xml:space="preserve">τα Άτομα με Αναπηρία και </w:t>
      </w:r>
      <w:r w:rsidR="007C020B" w:rsidRPr="00CE7727">
        <w:rPr>
          <w:rFonts w:ascii="Arial" w:hAnsi="Arial" w:cs="Arial"/>
          <w:sz w:val="20"/>
          <w:szCs w:val="20"/>
        </w:rPr>
        <w:t>οι κάτοικοι του νησιού</w:t>
      </w:r>
      <w:r w:rsidR="002B5536" w:rsidRPr="00CE7727">
        <w:rPr>
          <w:rFonts w:ascii="Arial" w:hAnsi="Arial" w:cs="Arial"/>
          <w:sz w:val="20"/>
          <w:szCs w:val="20"/>
        </w:rPr>
        <w:t xml:space="preserve"> είναι αναστατωμένοι και θα εξαντλήσουν όλα τα μέσα διεκδίκησης, ώστε να καταστεί ο χώ</w:t>
      </w:r>
      <w:r w:rsidR="004474BF" w:rsidRPr="00CE7727">
        <w:rPr>
          <w:rFonts w:ascii="Arial" w:hAnsi="Arial" w:cs="Arial"/>
          <w:sz w:val="20"/>
          <w:szCs w:val="20"/>
        </w:rPr>
        <w:t>ρος πλήρως προσβάσιμος για τα Άτομα με Αναπηρία</w:t>
      </w:r>
      <w:r w:rsidR="007C020B" w:rsidRPr="00CE7727">
        <w:rPr>
          <w:rFonts w:ascii="Arial" w:hAnsi="Arial" w:cs="Arial"/>
          <w:sz w:val="20"/>
          <w:szCs w:val="20"/>
        </w:rPr>
        <w:t>.</w:t>
      </w:r>
    </w:p>
    <w:p w14:paraId="0DC0D50C" w14:textId="77777777" w:rsidR="00DA3D1B" w:rsidRPr="00CE7727" w:rsidRDefault="00DA3D1B" w:rsidP="00CA4B32">
      <w:pPr>
        <w:pStyle w:val="a3"/>
        <w:jc w:val="both"/>
        <w:rPr>
          <w:rFonts w:ascii="Arial" w:hAnsi="Arial" w:cs="Arial"/>
          <w:sz w:val="20"/>
          <w:szCs w:val="20"/>
        </w:rPr>
      </w:pPr>
      <w:r w:rsidRPr="00CE7727">
        <w:rPr>
          <w:rFonts w:ascii="Arial" w:hAnsi="Arial" w:cs="Arial"/>
          <w:sz w:val="20"/>
          <w:szCs w:val="20"/>
        </w:rPr>
        <w:t xml:space="preserve">      Στο παρόν επισυνάπτεται η υπ’ αριθ. πρωτ. 1575/13.05.2021 επιστολή του Σωματείου Ατόμων με Αναπηρίες Ζακύνθου «ΟΙ ΠΟΠΟΛΑΡΟΙ», που αναφέρεται στο εν λόγω ζήτημα. </w:t>
      </w:r>
    </w:p>
    <w:p w14:paraId="39B9E4BB" w14:textId="03509F05" w:rsidR="00DA3D1B" w:rsidRPr="00CE7727" w:rsidRDefault="00DA3D1B" w:rsidP="00CA4B32">
      <w:pPr>
        <w:pStyle w:val="a3"/>
        <w:jc w:val="both"/>
        <w:rPr>
          <w:rFonts w:ascii="Arial" w:hAnsi="Arial" w:cs="Arial"/>
          <w:sz w:val="20"/>
          <w:szCs w:val="20"/>
        </w:rPr>
      </w:pPr>
      <w:r w:rsidRPr="00CE7727">
        <w:rPr>
          <w:rFonts w:ascii="Arial" w:hAnsi="Arial" w:cs="Arial"/>
          <w:sz w:val="20"/>
          <w:szCs w:val="20"/>
        </w:rPr>
        <w:t xml:space="preserve"> </w:t>
      </w:r>
      <w:r w:rsidR="007C020B" w:rsidRPr="00CE7727">
        <w:rPr>
          <w:rFonts w:ascii="Arial" w:hAnsi="Arial" w:cs="Arial"/>
          <w:sz w:val="20"/>
          <w:szCs w:val="20"/>
        </w:rPr>
        <w:t xml:space="preserve">   </w:t>
      </w:r>
      <w:r w:rsidRPr="00CE7727">
        <w:rPr>
          <w:rFonts w:ascii="Arial" w:hAnsi="Arial" w:cs="Arial"/>
          <w:sz w:val="20"/>
          <w:szCs w:val="20"/>
        </w:rPr>
        <w:t>Αναμένοντας άμεσα την απάντησή σας και τις ενέργειές σας επί του θέματος</w:t>
      </w:r>
      <w:r w:rsidR="00A56CDA" w:rsidRPr="00CE7727">
        <w:rPr>
          <w:rFonts w:ascii="Arial" w:hAnsi="Arial" w:cs="Arial"/>
          <w:sz w:val="20"/>
          <w:szCs w:val="20"/>
        </w:rPr>
        <w:t>.</w:t>
      </w:r>
    </w:p>
    <w:p w14:paraId="2B88BCB1" w14:textId="77777777" w:rsidR="00A42996" w:rsidRPr="00CE7727" w:rsidRDefault="00A42996" w:rsidP="00CA4B32">
      <w:pPr>
        <w:pStyle w:val="a3"/>
        <w:jc w:val="both"/>
        <w:rPr>
          <w:rFonts w:ascii="Arial" w:hAnsi="Arial" w:cs="Arial"/>
          <w:sz w:val="20"/>
          <w:szCs w:val="20"/>
        </w:rPr>
      </w:pPr>
    </w:p>
    <w:p w14:paraId="37BB9536" w14:textId="77777777" w:rsidR="00A42996" w:rsidRPr="00CE7727" w:rsidRDefault="00A42996" w:rsidP="00CA4B32">
      <w:pPr>
        <w:pStyle w:val="a3"/>
        <w:jc w:val="both"/>
        <w:rPr>
          <w:rFonts w:ascii="Arial" w:hAnsi="Arial" w:cs="Arial"/>
          <w:sz w:val="20"/>
          <w:szCs w:val="20"/>
        </w:rPr>
      </w:pPr>
    </w:p>
    <w:p w14:paraId="2D0CE554" w14:textId="51309A43" w:rsidR="00173E7C" w:rsidRPr="00CE7727" w:rsidRDefault="00A42996" w:rsidP="000127A3">
      <w:pPr>
        <w:pStyle w:val="a3"/>
        <w:jc w:val="both"/>
        <w:rPr>
          <w:rFonts w:ascii="Arial" w:hAnsi="Arial" w:cs="Arial"/>
          <w:sz w:val="20"/>
          <w:szCs w:val="20"/>
        </w:rPr>
      </w:pPr>
      <w:r w:rsidRPr="00CE7727">
        <w:rPr>
          <w:rFonts w:ascii="Arial" w:hAnsi="Arial" w:cs="Arial"/>
          <w:sz w:val="20"/>
          <w:szCs w:val="20"/>
        </w:rPr>
        <w:t xml:space="preserve"> </w:t>
      </w:r>
      <w:r w:rsidR="000127A3" w:rsidRPr="00CE7727">
        <w:rPr>
          <w:rFonts w:ascii="Arial" w:hAnsi="Arial" w:cs="Arial"/>
          <w:sz w:val="20"/>
          <w:szCs w:val="20"/>
        </w:rPr>
        <w:t xml:space="preserve">                                                                  </w:t>
      </w:r>
      <w:r w:rsidR="00D03C49" w:rsidRPr="00CE7727">
        <w:rPr>
          <w:rFonts w:ascii="Arial" w:hAnsi="Arial" w:cs="Arial"/>
          <w:sz w:val="20"/>
          <w:szCs w:val="20"/>
        </w:rPr>
        <w:t xml:space="preserve"> </w:t>
      </w:r>
      <w:r w:rsidR="007C020B" w:rsidRPr="00CE7727">
        <w:rPr>
          <w:rFonts w:ascii="Arial" w:hAnsi="Arial" w:cs="Arial"/>
          <w:sz w:val="20"/>
          <w:szCs w:val="20"/>
        </w:rPr>
        <w:t>Με εκτίμηση</w:t>
      </w:r>
    </w:p>
    <w:p w14:paraId="62C688B4" w14:textId="77777777" w:rsidR="007C020B" w:rsidRPr="00CE7727" w:rsidRDefault="007C020B" w:rsidP="00CA4B32">
      <w:pPr>
        <w:pStyle w:val="a3"/>
        <w:jc w:val="both"/>
        <w:rPr>
          <w:rFonts w:ascii="Arial" w:hAnsi="Arial" w:cs="Arial"/>
          <w:sz w:val="20"/>
          <w:szCs w:val="20"/>
        </w:rPr>
      </w:pPr>
    </w:p>
    <w:p w14:paraId="770B67AA" w14:textId="59779094" w:rsidR="00E168AB" w:rsidRPr="004E28B5" w:rsidRDefault="00E168AB" w:rsidP="00CA4B32">
      <w:pPr>
        <w:pStyle w:val="a3"/>
        <w:jc w:val="both"/>
        <w:rPr>
          <w:rFonts w:ascii="Arial" w:hAnsi="Arial" w:cs="Arial"/>
          <w:sz w:val="20"/>
          <w:szCs w:val="20"/>
        </w:rPr>
      </w:pPr>
      <w:r w:rsidRPr="004E28B5">
        <w:rPr>
          <w:rFonts w:ascii="Arial" w:hAnsi="Arial" w:cs="Arial"/>
          <w:sz w:val="20"/>
          <w:szCs w:val="20"/>
        </w:rPr>
        <w:t xml:space="preserve"> </w:t>
      </w:r>
      <w:r w:rsidR="00D03C49">
        <w:rPr>
          <w:noProof/>
        </w:rPr>
        <w:drawing>
          <wp:inline distT="0" distB="0" distL="0" distR="0" wp14:anchorId="5AF2592D" wp14:editId="357EDBFE">
            <wp:extent cx="5274310" cy="1676400"/>
            <wp:effectExtent l="0" t="0" r="2540" b="0"/>
            <wp:docPr id="2" name="Εικόνα 2"/>
            <wp:cNvGraphicFramePr/>
            <a:graphic xmlns:a="http://schemas.openxmlformats.org/drawingml/2006/main">
              <a:graphicData uri="http://schemas.openxmlformats.org/drawingml/2006/picture">
                <pic:pic xmlns:pic="http://schemas.openxmlformats.org/drawingml/2006/picture">
                  <pic:nvPicPr>
                    <pic:cNvPr id="1" name="Εικόνα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274310" cy="1676400"/>
                    </a:xfrm>
                    <a:prstGeom prst="rect">
                      <a:avLst/>
                    </a:prstGeom>
                    <a:noFill/>
                    <a:ln>
                      <a:noFill/>
                    </a:ln>
                  </pic:spPr>
                </pic:pic>
              </a:graphicData>
            </a:graphic>
          </wp:inline>
        </w:drawing>
      </w:r>
    </w:p>
    <w:sectPr w:rsidR="00E168AB" w:rsidRPr="004E28B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0E65"/>
    <w:rsid w:val="0000787C"/>
    <w:rsid w:val="000127A3"/>
    <w:rsid w:val="00031DE5"/>
    <w:rsid w:val="000A377A"/>
    <w:rsid w:val="000C7D0F"/>
    <w:rsid w:val="0010701E"/>
    <w:rsid w:val="00110E65"/>
    <w:rsid w:val="00173E7C"/>
    <w:rsid w:val="001F7B68"/>
    <w:rsid w:val="00227835"/>
    <w:rsid w:val="0029129A"/>
    <w:rsid w:val="002B5536"/>
    <w:rsid w:val="00405A87"/>
    <w:rsid w:val="004474BF"/>
    <w:rsid w:val="0046406A"/>
    <w:rsid w:val="004E28B5"/>
    <w:rsid w:val="00527133"/>
    <w:rsid w:val="00574A12"/>
    <w:rsid w:val="005D3432"/>
    <w:rsid w:val="00603179"/>
    <w:rsid w:val="00632E24"/>
    <w:rsid w:val="006B581F"/>
    <w:rsid w:val="006D60D2"/>
    <w:rsid w:val="00774BFD"/>
    <w:rsid w:val="007B439B"/>
    <w:rsid w:val="007C020B"/>
    <w:rsid w:val="008A5B5E"/>
    <w:rsid w:val="00931B1C"/>
    <w:rsid w:val="00940271"/>
    <w:rsid w:val="00A42996"/>
    <w:rsid w:val="00A52B9E"/>
    <w:rsid w:val="00A56CDA"/>
    <w:rsid w:val="00BA114E"/>
    <w:rsid w:val="00BA5CD5"/>
    <w:rsid w:val="00C6478B"/>
    <w:rsid w:val="00C67425"/>
    <w:rsid w:val="00CA4B32"/>
    <w:rsid w:val="00CE7727"/>
    <w:rsid w:val="00D03C49"/>
    <w:rsid w:val="00D93CC6"/>
    <w:rsid w:val="00DA3D1B"/>
    <w:rsid w:val="00DB36EE"/>
    <w:rsid w:val="00DB3779"/>
    <w:rsid w:val="00DB7AE5"/>
    <w:rsid w:val="00DF3402"/>
    <w:rsid w:val="00E168AB"/>
    <w:rsid w:val="00F31EA8"/>
    <w:rsid w:val="00FD3AA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3FD43"/>
  <w15:docId w15:val="{D5F9B478-1A82-4911-878B-AA8EA6F68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10E65"/>
    <w:pPr>
      <w:spacing w:after="0" w:line="240" w:lineRule="auto"/>
    </w:pPr>
  </w:style>
  <w:style w:type="paragraph" w:styleId="a4">
    <w:name w:val="Balloon Text"/>
    <w:basedOn w:val="a"/>
    <w:link w:val="Char"/>
    <w:uiPriority w:val="99"/>
    <w:semiHidden/>
    <w:unhideWhenUsed/>
    <w:rsid w:val="00110E65"/>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110E65"/>
    <w:rPr>
      <w:rFonts w:ascii="Tahoma" w:hAnsi="Tahoma" w:cs="Tahoma"/>
      <w:sz w:val="16"/>
      <w:szCs w:val="16"/>
    </w:rPr>
  </w:style>
  <w:style w:type="character" w:styleId="a5">
    <w:name w:val="Strong"/>
    <w:basedOn w:val="a0"/>
    <w:uiPriority w:val="22"/>
    <w:qFormat/>
    <w:rsid w:val="00DF340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mailto:pomamea_dit@hotmail.com" TargetMode="External"/><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2</Pages>
  <Words>757</Words>
  <Characters>4094</Characters>
  <Application>Microsoft Office Word</Application>
  <DocSecurity>0</DocSecurity>
  <Lines>34</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39</cp:revision>
  <cp:lastPrinted>2021-05-24T08:02:00Z</cp:lastPrinted>
  <dcterms:created xsi:type="dcterms:W3CDTF">2021-05-21T10:02:00Z</dcterms:created>
  <dcterms:modified xsi:type="dcterms:W3CDTF">2021-05-24T08:03:00Z</dcterms:modified>
</cp:coreProperties>
</file>