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8FBF" w14:textId="77777777" w:rsidR="003C7E02" w:rsidRPr="00DB5108" w:rsidRDefault="003C7E02" w:rsidP="003C7E02">
      <w:pPr>
        <w:keepNext/>
        <w:outlineLvl w:val="0"/>
        <w:rPr>
          <w:b/>
        </w:rPr>
      </w:pPr>
      <w:bookmarkStart w:id="0" w:name="_Hlk40769838"/>
      <w:r w:rsidRPr="00DB5108">
        <w:rPr>
          <w:b/>
        </w:rPr>
        <w:t>ΣΩΜΑΤΕΙΟ ΑΤΟΜΩΝ ΜΕ ΑΝΑΠΗΡΙΕΣ</w:t>
      </w:r>
    </w:p>
    <w:p w14:paraId="202B4A49" w14:textId="77777777" w:rsidR="003C7E02" w:rsidRPr="00DB5108" w:rsidRDefault="003C7E02" w:rsidP="003C7E02">
      <w:pPr>
        <w:rPr>
          <w:b/>
        </w:rPr>
      </w:pPr>
      <w:r w:rsidRPr="00DB5108">
        <w:rPr>
          <w:b/>
        </w:rPr>
        <w:t>ΖΑΚΥΝΘΟΥ ΄΄ΟΙ ΠΟΠΟΛΑΡΟΙ΄΄</w:t>
      </w:r>
    </w:p>
    <w:p w14:paraId="37CD9954" w14:textId="77777777" w:rsidR="003C7E02" w:rsidRPr="00DB5108" w:rsidRDefault="003C7E02" w:rsidP="003C7E02">
      <w:pPr>
        <w:rPr>
          <w:b/>
        </w:rPr>
      </w:pPr>
    </w:p>
    <w:p w14:paraId="657FF7F1" w14:textId="77777777" w:rsidR="003C7E02" w:rsidRPr="00DB5108" w:rsidRDefault="003C7E02" w:rsidP="003C7E02">
      <w:r w:rsidRPr="00DB5108">
        <w:rPr>
          <w:b/>
        </w:rPr>
        <w:t xml:space="preserve">ΔΙΕΥΘΥΝΣΗ : </w:t>
      </w:r>
      <w:r w:rsidRPr="00DB5108">
        <w:t xml:space="preserve">Ισόγειο Διοικητηρίου Ζακύνθου          </w:t>
      </w:r>
      <w:r>
        <w:t xml:space="preserve">         Ζάκυνθος: 17</w:t>
      </w:r>
      <w:r w:rsidRPr="007B0CB5">
        <w:t>/0</w:t>
      </w:r>
      <w:r>
        <w:t>2</w:t>
      </w:r>
      <w:r w:rsidRPr="007B0CB5">
        <w:t>/20</w:t>
      </w:r>
      <w:r>
        <w:t>22</w:t>
      </w:r>
      <w:r w:rsidRPr="00DB5108">
        <w:t xml:space="preserve">          </w:t>
      </w:r>
    </w:p>
    <w:p w14:paraId="7957BCE0" w14:textId="77777777" w:rsidR="003C7E02" w:rsidRPr="00DB5108" w:rsidRDefault="003C7E02" w:rsidP="003C7E02">
      <w:pPr>
        <w:rPr>
          <w:bCs/>
        </w:rPr>
      </w:pPr>
      <w:r w:rsidRPr="00DB5108">
        <w:rPr>
          <w:b/>
        </w:rPr>
        <w:t xml:space="preserve">                           </w:t>
      </w:r>
      <w:r w:rsidRPr="00DB5108">
        <w:t xml:space="preserve">Τ.Κ. 29 100 / Ζάκυνθος                       </w:t>
      </w:r>
      <w:r>
        <w:t xml:space="preserve">         </w:t>
      </w:r>
    </w:p>
    <w:p w14:paraId="35F5E5E5" w14:textId="77777777" w:rsidR="003C7E02" w:rsidRPr="00DB5108" w:rsidRDefault="003C7E02" w:rsidP="003C7E02">
      <w:r w:rsidRPr="00DB5108">
        <w:rPr>
          <w:b/>
        </w:rPr>
        <w:t xml:space="preserve">ΤΗΛ. :  </w:t>
      </w:r>
      <w:r w:rsidRPr="00DB5108">
        <w:t xml:space="preserve">2695048435 / </w:t>
      </w:r>
      <w:r w:rsidRPr="00DB5108">
        <w:rPr>
          <w:b/>
        </w:rPr>
        <w:t xml:space="preserve">ΦΑΞ : </w:t>
      </w:r>
      <w:r w:rsidRPr="00DB5108">
        <w:t xml:space="preserve">2695043773   </w:t>
      </w:r>
    </w:p>
    <w:p w14:paraId="35815A3C" w14:textId="77777777" w:rsidR="003C7E02" w:rsidRPr="00DB5108" w:rsidRDefault="003C7E02" w:rsidP="003C7E02">
      <w:r w:rsidRPr="00DB5108">
        <w:rPr>
          <w:b/>
        </w:rPr>
        <w:t xml:space="preserve">ΠΛΗΡΟΦ. :     </w:t>
      </w:r>
      <w:proofErr w:type="spellStart"/>
      <w:r w:rsidRPr="00DB5108">
        <w:t>Σκιαδόπουλος</w:t>
      </w:r>
      <w:proofErr w:type="spellEnd"/>
      <w:r w:rsidRPr="00DB5108">
        <w:t xml:space="preserve"> - </w:t>
      </w:r>
      <w:proofErr w:type="spellStart"/>
      <w:r w:rsidRPr="00DB5108">
        <w:t>Παγανοπούλου</w:t>
      </w:r>
      <w:proofErr w:type="spellEnd"/>
    </w:p>
    <w:p w14:paraId="3E6F73AF" w14:textId="77777777" w:rsidR="003C7E02" w:rsidRPr="00DB5108" w:rsidRDefault="003C7E02" w:rsidP="003C7E02">
      <w:proofErr w:type="spellStart"/>
      <w:r w:rsidRPr="00DB5108">
        <w:rPr>
          <w:b/>
        </w:rPr>
        <w:t>Ιστοδσελίδα</w:t>
      </w:r>
      <w:proofErr w:type="spellEnd"/>
      <w:r w:rsidRPr="00DB5108">
        <w:t xml:space="preserve"> :   </w:t>
      </w:r>
      <w:r w:rsidRPr="00DB5108">
        <w:rPr>
          <w:lang w:val="en-US"/>
        </w:rPr>
        <w:t>www</w:t>
      </w:r>
      <w:r w:rsidRPr="00DB5108">
        <w:t>.</w:t>
      </w:r>
      <w:proofErr w:type="spellStart"/>
      <w:r w:rsidRPr="00DB5108">
        <w:rPr>
          <w:lang w:val="en-US"/>
        </w:rPr>
        <w:t>popolaroi</w:t>
      </w:r>
      <w:proofErr w:type="spellEnd"/>
      <w:r w:rsidRPr="00DB5108">
        <w:t>.</w:t>
      </w:r>
      <w:r w:rsidRPr="00DB5108">
        <w:rPr>
          <w:lang w:val="en-US"/>
        </w:rPr>
        <w:t>net</w:t>
      </w:r>
    </w:p>
    <w:p w14:paraId="54B5C9C7" w14:textId="77777777" w:rsidR="003C7E02" w:rsidRPr="00FB6DD5" w:rsidRDefault="003C7E02" w:rsidP="003C7E02">
      <w:pPr>
        <w:rPr>
          <w:b/>
          <w:lang w:val="en-US"/>
        </w:rPr>
      </w:pPr>
      <w:proofErr w:type="gramStart"/>
      <w:r w:rsidRPr="00DB5108">
        <w:rPr>
          <w:b/>
          <w:lang w:val="en-US"/>
        </w:rPr>
        <w:t>e-mail :</w:t>
      </w:r>
      <w:proofErr w:type="gramEnd"/>
      <w:r w:rsidRPr="00DB5108">
        <w:rPr>
          <w:b/>
          <w:lang w:val="en-US"/>
        </w:rPr>
        <w:t xml:space="preserve">              </w:t>
      </w:r>
      <w:r w:rsidRPr="00DB5108">
        <w:rPr>
          <w:lang w:val="en-US"/>
        </w:rPr>
        <w:t>popolaroi_zante@yahoo.gr</w:t>
      </w:r>
      <w:r w:rsidRPr="00DB5108">
        <w:rPr>
          <w:b/>
          <w:lang w:val="en-US"/>
        </w:rPr>
        <w:t xml:space="preserve"> </w:t>
      </w:r>
      <w:bookmarkEnd w:id="0"/>
    </w:p>
    <w:p w14:paraId="5D0AC2E3" w14:textId="77777777" w:rsidR="003C7E02" w:rsidRPr="006545B3" w:rsidRDefault="003C7E02" w:rsidP="003C7E02">
      <w:pPr>
        <w:spacing w:before="360" w:after="240"/>
        <w:jc w:val="center"/>
      </w:pPr>
      <w:r w:rsidRPr="00FB6DD5">
        <w:rPr>
          <w:b/>
          <w:bCs/>
        </w:rPr>
        <w:t>ΑΝΑΚΟΙΝΩΣΗ</w:t>
      </w:r>
    </w:p>
    <w:p w14:paraId="00E37861" w14:textId="345B9E80" w:rsidR="003C7E02" w:rsidRPr="00767139" w:rsidRDefault="003C7E02" w:rsidP="003C7E02">
      <w:pPr>
        <w:pStyle w:val="a3"/>
        <w:rPr>
          <w:b/>
        </w:rPr>
      </w:pPr>
      <w:r w:rsidRPr="00F33782">
        <w:rPr>
          <w:b/>
        </w:rPr>
        <w:t>ΑΝΑΚΟΙΝΩΣΗ ΤΗΣ ΕΘΝΙΚΗΣ ΣΥΝΟΜΟΣΠΟΝΔΙΑΣ ΑΤΟΜΩΝ ΜΕ  ΑΝΑΠΗΡΙΑ ΓΙΑ ΤΗΝ</w:t>
      </w:r>
      <w:r w:rsidRPr="00767139">
        <w:rPr>
          <w:b/>
        </w:rPr>
        <w:t xml:space="preserve"> </w:t>
      </w:r>
      <w:r>
        <w:rPr>
          <w:b/>
        </w:rPr>
        <w:t>Η</w:t>
      </w:r>
      <w:r w:rsidR="00520131" w:rsidRPr="00520131">
        <w:rPr>
          <w:b/>
        </w:rPr>
        <w:t xml:space="preserve"> </w:t>
      </w:r>
      <w:r>
        <w:rPr>
          <w:b/>
        </w:rPr>
        <w:t>2Κ/2022 ΠΡΟΚΗΡΥΞΗ ΤΟΥ ΑΣΕΠ ΓΙΑ ΤΗΝ ΠΛΗΡΩΣΗ 70 ΘΕΣΕΩΝ ΓΙΑ ΑΜΕΑ ΚΑΙ ΣΥΓΓΕΝΕΙΣ ΣΕ ΦΟΡΕΙΣ ΣΤΟ ΥΠΟΥΡΓΕΙΟ ΜΕΤΑΝΑΣΤΕΥΣΗΣ ΚΑΙ ΑΣΥΛΟΥ.</w:t>
      </w:r>
    </w:p>
    <w:p w14:paraId="318DC2A8" w14:textId="77777777" w:rsidR="003C7E02" w:rsidRDefault="003C7E02" w:rsidP="003C7E02">
      <w:pPr>
        <w:spacing w:before="360" w:after="240"/>
      </w:pPr>
      <w:r>
        <w:t xml:space="preserve">Η </w:t>
      </w:r>
      <w:proofErr w:type="spellStart"/>
      <w:r>
        <w:t>Ε.Σ.Α.μεΑ</w:t>
      </w:r>
      <w:proofErr w:type="spellEnd"/>
      <w:r>
        <w:t xml:space="preserve"> εξέδωσε την ακόλουθη ανακοίνωση: </w:t>
      </w:r>
    </w:p>
    <w:p w14:paraId="26718153" w14:textId="77777777" w:rsidR="003C7E02" w:rsidRDefault="003C7E02" w:rsidP="003C7E02">
      <w:pPr>
        <w:pStyle w:val="a3"/>
      </w:pPr>
    </w:p>
    <w:p w14:paraId="6B7B0768" w14:textId="77777777" w:rsidR="003C7E02" w:rsidRDefault="003C7E02" w:rsidP="003C7E02">
      <w:pPr>
        <w:pStyle w:val="a3"/>
      </w:pPr>
      <w:r>
        <w:t>Γνωστοποιείται ότι απεστάλη στο Εθνικό Τυπογραφείο για δημοσίευση η 2K/2022 Προκήρυξη του ΑΣΕΠ, που αφορά στην πλήρωση με σειρά προτεραιότητας τετρακοσίων εβδομήντα τριών (473) θέσεων μόνιμου προσωπικού Πανεπιστημιακής, Τεχνολογικής, Δευτεροβάθμιας και Υποχρεωτικής Εκπαίδευσης στο Υπουργείο Μετανάστευσης και Ασύλου σύμφωνα με το άρθρο 28 του ν. 4765/2021.</w:t>
      </w:r>
    </w:p>
    <w:p w14:paraId="69D81674" w14:textId="77777777" w:rsidR="003C7E02" w:rsidRDefault="003C7E02" w:rsidP="003C7E02">
      <w:pPr>
        <w:pStyle w:val="a3"/>
      </w:pPr>
      <w:r>
        <w:t>Στην Προκήρυξη περιλαμβάνονται 47 θέσεις για άτομα με αναπηρία 50% και 23 για άτομα που έχουν τέκνο, αδελφό ή σύζυγο, καθώς και τα τέκνα ατόμων με ποσοστό αναπηρίας 67% και άνω.</w:t>
      </w:r>
    </w:p>
    <w:p w14:paraId="21E25781" w14:textId="77777777" w:rsidR="003C7E02" w:rsidRDefault="003C7E02" w:rsidP="003C7E02">
      <w:pPr>
        <w:pStyle w:val="a3"/>
      </w:pPr>
    </w:p>
    <w:p w14:paraId="0343B0E8" w14:textId="77777777" w:rsidR="003C7E02" w:rsidRDefault="003C7E02" w:rsidP="003C7E02">
      <w:pPr>
        <w:spacing w:before="360" w:after="240"/>
        <w:jc w:val="center"/>
      </w:pPr>
    </w:p>
    <w:p w14:paraId="56E65ADE" w14:textId="77777777" w:rsidR="003C7E02" w:rsidRDefault="003C7E02" w:rsidP="003C7E02">
      <w:pPr>
        <w:spacing w:before="360" w:after="240"/>
        <w:jc w:val="center"/>
      </w:pPr>
      <w:r w:rsidRPr="000F02CB">
        <w:t>Για το Δ.Σ.</w:t>
      </w:r>
    </w:p>
    <w:p w14:paraId="5E38E565" w14:textId="77777777" w:rsidR="003C7E02" w:rsidRDefault="003C7E02" w:rsidP="003C7E02">
      <w:pPr>
        <w:spacing w:before="360" w:after="240"/>
        <w:jc w:val="center"/>
      </w:pPr>
      <w:r w:rsidRPr="000F02CB">
        <w:t>Ο Πρόεδρος</w:t>
      </w:r>
    </w:p>
    <w:p w14:paraId="47C53001" w14:textId="77777777" w:rsidR="003C7E02" w:rsidRPr="000F02CB" w:rsidRDefault="003C7E02" w:rsidP="003C7E02">
      <w:pPr>
        <w:spacing w:before="360" w:after="240"/>
        <w:jc w:val="center"/>
      </w:pPr>
      <w:proofErr w:type="spellStart"/>
      <w:r w:rsidRPr="000F02CB">
        <w:t>Βαρδακαστάνης</w:t>
      </w:r>
      <w:proofErr w:type="spellEnd"/>
      <w:r w:rsidRPr="000F02CB">
        <w:t xml:space="preserve"> Φίλιππος</w:t>
      </w:r>
    </w:p>
    <w:p w14:paraId="72CF67CF" w14:textId="77777777" w:rsidR="003C7E02" w:rsidRPr="000F02CB" w:rsidRDefault="003C7E02" w:rsidP="003C7E02">
      <w:pPr>
        <w:jc w:val="center"/>
      </w:pPr>
    </w:p>
    <w:p w14:paraId="4637B61E" w14:textId="77777777" w:rsidR="00510F8D" w:rsidRDefault="00510F8D"/>
    <w:sectPr w:rsidR="00510F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8D"/>
    <w:rsid w:val="003C7E02"/>
    <w:rsid w:val="00510F8D"/>
    <w:rsid w:val="005201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C231"/>
  <w15:chartTrackingRefBased/>
  <w15:docId w15:val="{337E6347-BEAA-4303-A0EE-7507AF46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E0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7E02"/>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1040</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2022-03-01T07:38:00Z</dcterms:created>
  <dcterms:modified xsi:type="dcterms:W3CDTF">2022-03-01T07:54:00Z</dcterms:modified>
</cp:coreProperties>
</file>